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F74EE" w14:textId="32BDCB02" w:rsidR="00D05E7B" w:rsidRPr="00063457" w:rsidRDefault="00D05E7B" w:rsidP="008A72AF">
      <w:pPr>
        <w:spacing w:line="276" w:lineRule="auto"/>
        <w:rPr>
          <w:rFonts w:ascii="Times New Roman" w:hAnsi="Times New Roman" w:cs="Times New Roman"/>
          <w:b/>
          <w:sz w:val="32"/>
        </w:rPr>
      </w:pPr>
      <w:r w:rsidRPr="00063457">
        <w:rPr>
          <w:rFonts w:ascii="Times New Roman" w:hAnsi="Times New Roman" w:cs="Times New Roman"/>
          <w:b/>
          <w:sz w:val="32"/>
        </w:rPr>
        <w:t>INSTUDERINGSFR</w:t>
      </w:r>
      <w:r w:rsidR="00E073DE" w:rsidRPr="00063457">
        <w:rPr>
          <w:rFonts w:ascii="Times New Roman" w:hAnsi="Times New Roman" w:cs="Times New Roman"/>
          <w:b/>
          <w:sz w:val="32"/>
        </w:rPr>
        <w:t xml:space="preserve">ÅGOR – BLOCK B </w:t>
      </w:r>
      <w:r w:rsidR="00DE067E" w:rsidRPr="00063457">
        <w:rPr>
          <w:rFonts w:ascii="Times New Roman" w:hAnsi="Times New Roman" w:cs="Times New Roman"/>
          <w:b/>
          <w:sz w:val="32"/>
        </w:rPr>
        <w:t>–</w:t>
      </w:r>
      <w:r w:rsidR="00E073DE" w:rsidRPr="00063457">
        <w:rPr>
          <w:rFonts w:ascii="Times New Roman" w:hAnsi="Times New Roman" w:cs="Times New Roman"/>
          <w:b/>
          <w:sz w:val="32"/>
        </w:rPr>
        <w:t xml:space="preserve"> ORAL FYSIOLOGI</w:t>
      </w:r>
    </w:p>
    <w:p w14:paraId="54C5BEA1" w14:textId="77777777" w:rsidR="00D05E7B" w:rsidRPr="00063457" w:rsidRDefault="00D05E7B" w:rsidP="008A72AF">
      <w:pPr>
        <w:spacing w:line="276" w:lineRule="auto"/>
        <w:rPr>
          <w:rFonts w:ascii="Times New Roman" w:hAnsi="Times New Roman" w:cs="Times New Roman"/>
        </w:rPr>
      </w:pPr>
    </w:p>
    <w:p w14:paraId="799950D8" w14:textId="6257318B" w:rsidR="00E073DE" w:rsidRPr="00063457" w:rsidRDefault="000D1915" w:rsidP="008A72AF">
      <w:pPr>
        <w:spacing w:line="276" w:lineRule="auto"/>
        <w:rPr>
          <w:rFonts w:ascii="Times New Roman" w:hAnsi="Times New Roman" w:cs="Times New Roman"/>
          <w:sz w:val="28"/>
        </w:rPr>
      </w:pPr>
      <w:r w:rsidRPr="00063457">
        <w:rPr>
          <w:rFonts w:ascii="Times New Roman" w:hAnsi="Times New Roman" w:cs="Times New Roman"/>
          <w:i/>
          <w:sz w:val="28"/>
        </w:rPr>
        <w:t xml:space="preserve">Muskelfysiologi - </w:t>
      </w:r>
      <w:r w:rsidR="00E073DE" w:rsidRPr="00063457">
        <w:rPr>
          <w:rFonts w:ascii="Times New Roman" w:hAnsi="Times New Roman" w:cs="Times New Roman"/>
          <w:i/>
          <w:sz w:val="28"/>
        </w:rPr>
        <w:t>Johan</w:t>
      </w:r>
    </w:p>
    <w:p w14:paraId="721147B5" w14:textId="43DABE51" w:rsidR="00B93C4B" w:rsidRPr="00063457" w:rsidRDefault="00D05E7B" w:rsidP="008A72AF">
      <w:pPr>
        <w:spacing w:line="276" w:lineRule="auto"/>
        <w:rPr>
          <w:rFonts w:ascii="Times New Roman" w:hAnsi="Times New Roman" w:cs="Times New Roman"/>
          <w:sz w:val="24"/>
          <w:szCs w:val="24"/>
        </w:rPr>
      </w:pPr>
      <w:r w:rsidRPr="00063457">
        <w:rPr>
          <w:rFonts w:ascii="Times New Roman" w:hAnsi="Times New Roman" w:cs="Times New Roman"/>
          <w:b/>
          <w:sz w:val="24"/>
          <w:szCs w:val="24"/>
        </w:rPr>
        <w:t>1. Hur är en muskelcell uppbyggd?</w:t>
      </w:r>
      <w:r w:rsidRPr="00063457">
        <w:rPr>
          <w:rFonts w:ascii="Times New Roman" w:hAnsi="Times New Roman" w:cs="Times New Roman"/>
          <w:sz w:val="24"/>
          <w:szCs w:val="24"/>
        </w:rPr>
        <w:t xml:space="preserve"> </w:t>
      </w:r>
      <w:r w:rsidRPr="00063457">
        <w:rPr>
          <w:rFonts w:ascii="Times New Roman" w:hAnsi="Times New Roman" w:cs="Times New Roman"/>
          <w:sz w:val="24"/>
          <w:szCs w:val="24"/>
        </w:rPr>
        <w:br/>
      </w:r>
      <w:r w:rsidR="00E14AAB" w:rsidRPr="00063457">
        <w:rPr>
          <w:rFonts w:ascii="Times New Roman" w:hAnsi="Times New Roman" w:cs="Times New Roman"/>
          <w:sz w:val="24"/>
          <w:szCs w:val="24"/>
        </w:rPr>
        <w:t xml:space="preserve">En muskel består av flera muskelceller = muskelfibrer. </w:t>
      </w:r>
      <w:r w:rsidR="006211C6" w:rsidRPr="00063457">
        <w:rPr>
          <w:rFonts w:ascii="Times New Roman" w:hAnsi="Times New Roman" w:cs="Times New Roman"/>
          <w:sz w:val="24"/>
          <w:szCs w:val="24"/>
        </w:rPr>
        <w:t xml:space="preserve">Varje enskilt muskelfiber omges av ett endomysium – ett tunt lager av bindväv. </w:t>
      </w:r>
      <w:r w:rsidR="00E14AAB" w:rsidRPr="00063457">
        <w:rPr>
          <w:rFonts w:ascii="Times New Roman" w:hAnsi="Times New Roman" w:cs="Times New Roman"/>
          <w:sz w:val="24"/>
          <w:szCs w:val="24"/>
        </w:rPr>
        <w:t>Dessa muskelfibrer sträcker sig genom hela muskeln</w:t>
      </w:r>
      <w:r w:rsidR="00B93C4B" w:rsidRPr="00063457">
        <w:rPr>
          <w:rFonts w:ascii="Times New Roman" w:hAnsi="Times New Roman" w:cs="Times New Roman"/>
          <w:sz w:val="24"/>
          <w:szCs w:val="24"/>
        </w:rPr>
        <w:t xml:space="preserve"> och sitter i grupper</w:t>
      </w:r>
      <w:r w:rsidR="006A0878" w:rsidRPr="00063457">
        <w:rPr>
          <w:rFonts w:ascii="Times New Roman" w:hAnsi="Times New Roman" w:cs="Times New Roman"/>
          <w:sz w:val="24"/>
          <w:szCs w:val="24"/>
        </w:rPr>
        <w:t xml:space="preserve"> – </w:t>
      </w:r>
      <w:r w:rsidR="00B93C4B" w:rsidRPr="00063457">
        <w:rPr>
          <w:rFonts w:ascii="Times New Roman" w:hAnsi="Times New Roman" w:cs="Times New Roman"/>
          <w:sz w:val="24"/>
          <w:szCs w:val="24"/>
        </w:rPr>
        <w:t>fascikler</w:t>
      </w:r>
      <w:r w:rsidR="006A0878" w:rsidRPr="00063457">
        <w:rPr>
          <w:rFonts w:ascii="Times New Roman" w:hAnsi="Times New Roman" w:cs="Times New Roman"/>
          <w:sz w:val="24"/>
          <w:szCs w:val="24"/>
        </w:rPr>
        <w:t xml:space="preserve"> </w:t>
      </w:r>
      <w:r w:rsidR="00BC3FD6" w:rsidRPr="00063457">
        <w:rPr>
          <w:rFonts w:ascii="Times New Roman" w:hAnsi="Times New Roman" w:cs="Times New Roman"/>
          <w:sz w:val="24"/>
          <w:szCs w:val="24"/>
        </w:rPr>
        <w:t>– omgiv</w:t>
      </w:r>
      <w:r w:rsidR="00B93C4B" w:rsidRPr="00063457">
        <w:rPr>
          <w:rFonts w:ascii="Times New Roman" w:hAnsi="Times New Roman" w:cs="Times New Roman"/>
          <w:sz w:val="24"/>
          <w:szCs w:val="24"/>
        </w:rPr>
        <w:t>n</w:t>
      </w:r>
      <w:r w:rsidR="00BC3FD6" w:rsidRPr="00063457">
        <w:rPr>
          <w:rFonts w:ascii="Times New Roman" w:hAnsi="Times New Roman" w:cs="Times New Roman"/>
          <w:sz w:val="24"/>
          <w:szCs w:val="24"/>
        </w:rPr>
        <w:t>a</w:t>
      </w:r>
      <w:r w:rsidR="00B93C4B" w:rsidRPr="00063457">
        <w:rPr>
          <w:rFonts w:ascii="Times New Roman" w:hAnsi="Times New Roman" w:cs="Times New Roman"/>
          <w:sz w:val="24"/>
          <w:szCs w:val="24"/>
        </w:rPr>
        <w:t xml:space="preserve"> av perimysium. </w:t>
      </w:r>
      <w:r w:rsidR="00E14AAB" w:rsidRPr="00063457">
        <w:rPr>
          <w:rFonts w:ascii="Times New Roman" w:hAnsi="Times New Roman" w:cs="Times New Roman"/>
          <w:sz w:val="24"/>
          <w:szCs w:val="24"/>
        </w:rPr>
        <w:t xml:space="preserve">Mellan dem finns det kapillärer som försörjer de med syre och näring. </w:t>
      </w:r>
      <w:r w:rsidR="00B93C4B" w:rsidRPr="00063457">
        <w:rPr>
          <w:rFonts w:ascii="Times New Roman" w:hAnsi="Times New Roman" w:cs="Times New Roman"/>
          <w:sz w:val="24"/>
          <w:szCs w:val="24"/>
        </w:rPr>
        <w:t>Runt hela muskeln sitter det ett epimysium.</w:t>
      </w:r>
    </w:p>
    <w:p w14:paraId="06AADE19" w14:textId="231F95E7" w:rsidR="00940DA3" w:rsidRPr="00063457" w:rsidRDefault="00E14AAB"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Varje muskelfiber består i sin tur av flera myofibriller.</w:t>
      </w:r>
      <w:r w:rsidR="00940DA3" w:rsidRPr="00063457">
        <w:rPr>
          <w:rFonts w:ascii="Times New Roman" w:hAnsi="Times New Roman" w:cs="Times New Roman"/>
          <w:sz w:val="24"/>
          <w:szCs w:val="24"/>
        </w:rPr>
        <w:t xml:space="preserve"> I dem finns flertalet sarkomerer, som består av tjocka och tunna filament som ligger lott om lott. De tjocka filamenten består av myosin med tillhöra</w:t>
      </w:r>
      <w:r w:rsidR="0000639C" w:rsidRPr="00063457">
        <w:rPr>
          <w:rFonts w:ascii="Times New Roman" w:hAnsi="Times New Roman" w:cs="Times New Roman"/>
          <w:sz w:val="24"/>
          <w:szCs w:val="24"/>
        </w:rPr>
        <w:t>nde myosinhuvuden. De tunna fil</w:t>
      </w:r>
      <w:r w:rsidR="00940DA3" w:rsidRPr="00063457">
        <w:rPr>
          <w:rFonts w:ascii="Times New Roman" w:hAnsi="Times New Roman" w:cs="Times New Roman"/>
          <w:sz w:val="24"/>
          <w:szCs w:val="24"/>
        </w:rPr>
        <w:t>amenten består av aktin.</w:t>
      </w:r>
    </w:p>
    <w:p w14:paraId="0B0E5FBF" w14:textId="5F67F753" w:rsidR="00940DA3" w:rsidRPr="00063457" w:rsidRDefault="00940DA3"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Muskelfibrerna styrs av motoriska enheter. Dessa utgörs av alfa-motorneuron och de muskelfibrer som de innerverar. Det finns ungefär 100 stycken alfa-motorneuron per muskel. Ju fler fibrer som ett alfa-motorneuron innerverar, ju grövre är muskeln. </w:t>
      </w:r>
      <w:r w:rsidR="005142DB" w:rsidRPr="00063457">
        <w:rPr>
          <w:rFonts w:ascii="Times New Roman" w:hAnsi="Times New Roman" w:cs="Times New Roman"/>
          <w:sz w:val="24"/>
          <w:szCs w:val="24"/>
        </w:rPr>
        <w:t>I muskler som är väldigt precisa kan ett alfa-m</w:t>
      </w:r>
      <w:r w:rsidR="00DE067E" w:rsidRPr="00063457">
        <w:rPr>
          <w:rFonts w:ascii="Times New Roman" w:hAnsi="Times New Roman" w:cs="Times New Roman"/>
          <w:sz w:val="24"/>
          <w:szCs w:val="24"/>
        </w:rPr>
        <w:t>o</w:t>
      </w:r>
      <w:r w:rsidR="005142DB" w:rsidRPr="00063457">
        <w:rPr>
          <w:rFonts w:ascii="Times New Roman" w:hAnsi="Times New Roman" w:cs="Times New Roman"/>
          <w:sz w:val="24"/>
          <w:szCs w:val="24"/>
        </w:rPr>
        <w:t xml:space="preserve">torneuron innervera så få som 10 muskelfibrer, medan det i grövre muskler kan </w:t>
      </w:r>
      <w:r w:rsidR="00DE067E" w:rsidRPr="00063457">
        <w:rPr>
          <w:rFonts w:ascii="Times New Roman" w:hAnsi="Times New Roman" w:cs="Times New Roman"/>
          <w:sz w:val="24"/>
          <w:szCs w:val="24"/>
        </w:rPr>
        <w:t xml:space="preserve">innervera </w:t>
      </w:r>
      <w:r w:rsidR="005142DB" w:rsidRPr="00063457">
        <w:rPr>
          <w:rFonts w:ascii="Times New Roman" w:hAnsi="Times New Roman" w:cs="Times New Roman"/>
          <w:sz w:val="24"/>
          <w:szCs w:val="24"/>
        </w:rPr>
        <w:t>upp till 100</w:t>
      </w:r>
      <w:r w:rsidR="00DE067E" w:rsidRPr="00063457">
        <w:rPr>
          <w:rFonts w:ascii="Times New Roman" w:hAnsi="Times New Roman" w:cs="Times New Roman"/>
          <w:sz w:val="24"/>
          <w:szCs w:val="24"/>
        </w:rPr>
        <w:t>0</w:t>
      </w:r>
      <w:r w:rsidR="005142DB" w:rsidRPr="00063457">
        <w:rPr>
          <w:rFonts w:ascii="Times New Roman" w:hAnsi="Times New Roman" w:cs="Times New Roman"/>
          <w:sz w:val="24"/>
          <w:szCs w:val="24"/>
        </w:rPr>
        <w:t xml:space="preserve"> fibrer. </w:t>
      </w:r>
    </w:p>
    <w:p w14:paraId="719C045D" w14:textId="77777777" w:rsidR="00A42ED9" w:rsidRPr="00063457" w:rsidRDefault="005142DB"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Alfa-motorneuronet består av en cellkropp och ett myeliniserat axon med Ranvierska noder. Det bildar en synaps till muskelfibret – en motorändplatta. Motorändplattan är en kolinär synaps och dess transmittorsubstans är alltså ACh (acetylkolin). </w:t>
      </w:r>
    </w:p>
    <w:p w14:paraId="20D91386" w14:textId="4EC3D6DE" w:rsidR="00032753"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br/>
      </w:r>
      <w:r w:rsidR="00D05E7B" w:rsidRPr="00063457">
        <w:rPr>
          <w:rFonts w:ascii="Times New Roman" w:hAnsi="Times New Roman" w:cs="Times New Roman"/>
          <w:b/>
          <w:sz w:val="24"/>
          <w:szCs w:val="24"/>
        </w:rPr>
        <w:t>2. Vad har aktin och myosin för funktion?</w:t>
      </w:r>
      <w:r w:rsidR="00D05E7B" w:rsidRPr="00063457">
        <w:rPr>
          <w:rFonts w:ascii="Times New Roman" w:hAnsi="Times New Roman" w:cs="Times New Roman"/>
          <w:sz w:val="24"/>
          <w:szCs w:val="24"/>
        </w:rPr>
        <w:t xml:space="preserve"> </w:t>
      </w:r>
      <w:r w:rsidR="00D05E7B" w:rsidRPr="00063457">
        <w:rPr>
          <w:rFonts w:ascii="Times New Roman" w:hAnsi="Times New Roman" w:cs="Times New Roman"/>
          <w:sz w:val="24"/>
          <w:szCs w:val="24"/>
        </w:rPr>
        <w:br/>
      </w:r>
      <w:r w:rsidR="003F374A" w:rsidRPr="00063457">
        <w:rPr>
          <w:rFonts w:ascii="Times New Roman" w:hAnsi="Times New Roman" w:cs="Times New Roman"/>
          <w:sz w:val="24"/>
          <w:szCs w:val="24"/>
        </w:rPr>
        <w:t xml:space="preserve">Aktin och myosin </w:t>
      </w:r>
      <w:r w:rsidR="00E127CD" w:rsidRPr="00063457">
        <w:rPr>
          <w:rFonts w:ascii="Times New Roman" w:hAnsi="Times New Roman" w:cs="Times New Roman"/>
          <w:sz w:val="24"/>
          <w:szCs w:val="24"/>
        </w:rPr>
        <w:t xml:space="preserve">är protein som </w:t>
      </w:r>
      <w:r w:rsidR="003F374A" w:rsidRPr="00063457">
        <w:rPr>
          <w:rFonts w:ascii="Times New Roman" w:hAnsi="Times New Roman" w:cs="Times New Roman"/>
          <w:sz w:val="24"/>
          <w:szCs w:val="24"/>
        </w:rPr>
        <w:t>kommer att glida i förhållande till varandra vid muskelkontraktion. Aktin bildar tunna filament i sarkomeren och myosin tjocka filament.</w:t>
      </w:r>
      <w:r w:rsidR="00ED4B40" w:rsidRPr="00063457">
        <w:rPr>
          <w:rFonts w:ascii="Times New Roman" w:hAnsi="Times New Roman" w:cs="Times New Roman"/>
          <w:sz w:val="24"/>
          <w:szCs w:val="24"/>
        </w:rPr>
        <w:t xml:space="preserve"> Båda kommer delta vid muskelkontraktion.</w:t>
      </w:r>
      <w:r w:rsidR="00A63B51" w:rsidRPr="00063457">
        <w:rPr>
          <w:rFonts w:ascii="Times New Roman" w:hAnsi="Times New Roman" w:cs="Times New Roman"/>
          <w:sz w:val="24"/>
          <w:szCs w:val="24"/>
        </w:rPr>
        <w:t xml:space="preserve"> Deras roll kan illustreras i korsbrygge</w:t>
      </w:r>
      <w:r w:rsidR="00E127CD" w:rsidRPr="00063457">
        <w:rPr>
          <w:rFonts w:ascii="Times New Roman" w:hAnsi="Times New Roman" w:cs="Times New Roman"/>
          <w:sz w:val="24"/>
          <w:szCs w:val="24"/>
        </w:rPr>
        <w:t>-</w:t>
      </w:r>
      <w:r w:rsidR="00A63B51" w:rsidRPr="00063457">
        <w:rPr>
          <w:rFonts w:ascii="Times New Roman" w:hAnsi="Times New Roman" w:cs="Times New Roman"/>
          <w:sz w:val="24"/>
          <w:szCs w:val="24"/>
        </w:rPr>
        <w:t>cykeln</w:t>
      </w:r>
      <w:r w:rsidR="00E127CD" w:rsidRPr="00063457">
        <w:rPr>
          <w:rFonts w:ascii="Times New Roman" w:hAnsi="Times New Roman" w:cs="Times New Roman"/>
          <w:sz w:val="24"/>
          <w:szCs w:val="24"/>
        </w:rPr>
        <w:t xml:space="preserve"> (cross-bridge cycle)</w:t>
      </w:r>
      <w:r w:rsidR="00A63B51" w:rsidRPr="00063457">
        <w:rPr>
          <w:rFonts w:ascii="Times New Roman" w:hAnsi="Times New Roman" w:cs="Times New Roman"/>
          <w:sz w:val="24"/>
          <w:szCs w:val="24"/>
        </w:rPr>
        <w:t>:</w:t>
      </w:r>
    </w:p>
    <w:p w14:paraId="73E944ED" w14:textId="77777777" w:rsidR="00032753" w:rsidRPr="00063457" w:rsidRDefault="00ED4B40" w:rsidP="008A72AF">
      <w:pPr>
        <w:pStyle w:val="Liststycke"/>
        <w:numPr>
          <w:ilvl w:val="0"/>
          <w:numId w:val="14"/>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State 1</w:t>
      </w:r>
      <w:r w:rsidRPr="00063457">
        <w:rPr>
          <w:rFonts w:ascii="Times New Roman" w:hAnsi="Times New Roman" w:cs="Times New Roman"/>
          <w:i/>
          <w:sz w:val="24"/>
          <w:szCs w:val="24"/>
        </w:rPr>
        <w:t>:</w:t>
      </w:r>
      <w:r w:rsidRPr="00063457">
        <w:rPr>
          <w:rFonts w:ascii="Times New Roman" w:hAnsi="Times New Roman" w:cs="Times New Roman"/>
          <w:sz w:val="24"/>
          <w:szCs w:val="24"/>
        </w:rPr>
        <w:t xml:space="preserve"> </w:t>
      </w:r>
      <w:r w:rsidR="009F7D7E" w:rsidRPr="00063457">
        <w:rPr>
          <w:rFonts w:ascii="Times New Roman" w:hAnsi="Times New Roman" w:cs="Times New Roman"/>
          <w:sz w:val="24"/>
          <w:szCs w:val="24"/>
        </w:rPr>
        <w:t>På myosinet</w:t>
      </w:r>
      <w:r w:rsidRPr="00063457">
        <w:rPr>
          <w:rFonts w:ascii="Times New Roman" w:hAnsi="Times New Roman" w:cs="Times New Roman"/>
          <w:sz w:val="24"/>
          <w:szCs w:val="24"/>
        </w:rPr>
        <w:t xml:space="preserve"> sitter det </w:t>
      </w:r>
      <w:r w:rsidR="009F7D7E" w:rsidRPr="00063457">
        <w:rPr>
          <w:rFonts w:ascii="Times New Roman" w:hAnsi="Times New Roman" w:cs="Times New Roman"/>
          <w:sz w:val="24"/>
          <w:szCs w:val="24"/>
        </w:rPr>
        <w:t>myosinhuvud</w:t>
      </w:r>
      <w:r w:rsidRPr="00063457">
        <w:rPr>
          <w:rFonts w:ascii="Times New Roman" w:hAnsi="Times New Roman" w:cs="Times New Roman"/>
          <w:sz w:val="24"/>
          <w:szCs w:val="24"/>
        </w:rPr>
        <w:t>en, som består av en ATP-grupp.</w:t>
      </w:r>
    </w:p>
    <w:p w14:paraId="7F10B4B9" w14:textId="5706208C" w:rsidR="00D05E7B" w:rsidRPr="00063457" w:rsidRDefault="00ED4B40" w:rsidP="008A72AF">
      <w:pPr>
        <w:pStyle w:val="Liststycke"/>
        <w:numPr>
          <w:ilvl w:val="0"/>
          <w:numId w:val="14"/>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State 2:</w:t>
      </w:r>
      <w:r w:rsidRPr="00063457">
        <w:rPr>
          <w:rFonts w:ascii="Times New Roman" w:hAnsi="Times New Roman" w:cs="Times New Roman"/>
          <w:sz w:val="24"/>
          <w:szCs w:val="24"/>
        </w:rPr>
        <w:t xml:space="preserve"> </w:t>
      </w:r>
      <w:r w:rsidR="009F7D7E" w:rsidRPr="00063457">
        <w:rPr>
          <w:rFonts w:ascii="Times New Roman" w:hAnsi="Times New Roman" w:cs="Times New Roman"/>
          <w:sz w:val="24"/>
          <w:szCs w:val="24"/>
        </w:rPr>
        <w:t xml:space="preserve">Detta ATP kan klyvas till ADP+P (en </w:t>
      </w:r>
      <w:r w:rsidR="00E127CD" w:rsidRPr="00063457">
        <w:rPr>
          <w:rFonts w:ascii="Times New Roman" w:hAnsi="Times New Roman" w:cs="Times New Roman"/>
          <w:sz w:val="24"/>
          <w:szCs w:val="24"/>
        </w:rPr>
        <w:t>fosfatgrupp)</w:t>
      </w:r>
      <w:r w:rsidRPr="00063457">
        <w:rPr>
          <w:rFonts w:ascii="Times New Roman" w:hAnsi="Times New Roman" w:cs="Times New Roman"/>
          <w:sz w:val="24"/>
          <w:szCs w:val="24"/>
        </w:rPr>
        <w:t>.</w:t>
      </w:r>
    </w:p>
    <w:p w14:paraId="36DDFF38" w14:textId="5143D0D5" w:rsidR="00ED4B40" w:rsidRPr="00063457" w:rsidRDefault="00ED4B40" w:rsidP="008A72AF">
      <w:pPr>
        <w:pStyle w:val="Liststycke"/>
        <w:numPr>
          <w:ilvl w:val="1"/>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State 1 och State 2 är reversibla stadier.</w:t>
      </w:r>
      <w:r w:rsidR="00E127CD" w:rsidRPr="00063457">
        <w:rPr>
          <w:rFonts w:ascii="Times New Roman" w:hAnsi="Times New Roman" w:cs="Times New Roman"/>
          <w:sz w:val="24"/>
          <w:szCs w:val="24"/>
        </w:rPr>
        <w:br/>
      </w:r>
    </w:p>
    <w:p w14:paraId="1F485AC3" w14:textId="77777777" w:rsidR="002159C3" w:rsidRPr="00063457" w:rsidRDefault="00ED4B40" w:rsidP="008A72AF">
      <w:pPr>
        <w:pStyle w:val="Liststycke"/>
        <w:numPr>
          <w:ilvl w:val="0"/>
          <w:numId w:val="14"/>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State 3</w:t>
      </w:r>
      <w:r w:rsidRPr="00063457">
        <w:rPr>
          <w:rFonts w:ascii="Times New Roman" w:hAnsi="Times New Roman" w:cs="Times New Roman"/>
          <w:i/>
          <w:sz w:val="24"/>
          <w:szCs w:val="24"/>
        </w:rPr>
        <w:t>:</w:t>
      </w:r>
      <w:r w:rsidRPr="00063457">
        <w:rPr>
          <w:rFonts w:ascii="Times New Roman" w:hAnsi="Times New Roman" w:cs="Times New Roman"/>
          <w:sz w:val="24"/>
          <w:szCs w:val="24"/>
        </w:rPr>
        <w:t xml:space="preserve"> myosinhuvudet kommer att släppa P (fosfatgruppen) och binda hårt till aktinfilamentet</w:t>
      </w:r>
      <w:r w:rsidR="00C31295" w:rsidRPr="00063457">
        <w:rPr>
          <w:rFonts w:ascii="Times New Roman" w:hAnsi="Times New Roman" w:cs="Times New Roman"/>
          <w:sz w:val="24"/>
          <w:szCs w:val="24"/>
        </w:rPr>
        <w:t xml:space="preserve"> – det bildas en korsbrygga</w:t>
      </w:r>
      <w:r w:rsidRPr="00063457">
        <w:rPr>
          <w:rFonts w:ascii="Times New Roman" w:hAnsi="Times New Roman" w:cs="Times New Roman"/>
          <w:sz w:val="24"/>
          <w:szCs w:val="24"/>
        </w:rPr>
        <w:t>.</w:t>
      </w:r>
    </w:p>
    <w:p w14:paraId="66457300" w14:textId="77777777" w:rsidR="002159C3" w:rsidRPr="00063457" w:rsidRDefault="00ED4B40" w:rsidP="008A72AF">
      <w:pPr>
        <w:pStyle w:val="Liststycke"/>
        <w:numPr>
          <w:ilvl w:val="1"/>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Detta sker om det finns </w:t>
      </w:r>
      <w:r w:rsidR="00C31295" w:rsidRPr="00063457">
        <w:rPr>
          <w:rFonts w:ascii="Times New Roman" w:hAnsi="Times New Roman" w:cs="Times New Roman"/>
          <w:sz w:val="24"/>
          <w:szCs w:val="24"/>
        </w:rPr>
        <w:t>kalciumjoner (Ca2+) tillgängliga</w:t>
      </w:r>
      <w:r w:rsidRPr="00063457">
        <w:rPr>
          <w:rFonts w:ascii="Times New Roman" w:hAnsi="Times New Roman" w:cs="Times New Roman"/>
          <w:sz w:val="24"/>
          <w:szCs w:val="24"/>
        </w:rPr>
        <w:t>.</w:t>
      </w:r>
    </w:p>
    <w:p w14:paraId="47BB153B" w14:textId="2B666E68" w:rsidR="002159C3" w:rsidRPr="00063457" w:rsidRDefault="00C31295" w:rsidP="008A72AF">
      <w:pPr>
        <w:pStyle w:val="Liststycke"/>
        <w:numPr>
          <w:ilvl w:val="1"/>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Dessa kalciumjoner frisätts från det sarkoplasmatiska </w:t>
      </w:r>
      <w:r w:rsidR="00E127CD" w:rsidRPr="00063457">
        <w:rPr>
          <w:rFonts w:ascii="Times New Roman" w:hAnsi="Times New Roman" w:cs="Times New Roman"/>
          <w:sz w:val="24"/>
          <w:szCs w:val="24"/>
        </w:rPr>
        <w:t>retiklet, där de finns lagr</w:t>
      </w:r>
      <w:r w:rsidRPr="00063457">
        <w:rPr>
          <w:rFonts w:ascii="Times New Roman" w:hAnsi="Times New Roman" w:cs="Times New Roman"/>
          <w:sz w:val="24"/>
          <w:szCs w:val="24"/>
        </w:rPr>
        <w:t>ade, när en aktionspotential uppstår i muskelfibret.</w:t>
      </w:r>
    </w:p>
    <w:p w14:paraId="7DF39504" w14:textId="13A6434E" w:rsidR="00ED4B40" w:rsidRPr="00063457" w:rsidRDefault="00C31295" w:rsidP="008A72AF">
      <w:pPr>
        <w:pStyle w:val="Liststycke"/>
        <w:numPr>
          <w:ilvl w:val="1"/>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Kalciumjoner krävs alltså för att myosin ska kunna binda till aktin och starta kontraktionen.</w:t>
      </w:r>
      <w:r w:rsidR="00E127CD" w:rsidRPr="00063457">
        <w:rPr>
          <w:rFonts w:ascii="Times New Roman" w:hAnsi="Times New Roman" w:cs="Times New Roman"/>
          <w:sz w:val="24"/>
          <w:szCs w:val="24"/>
        </w:rPr>
        <w:br/>
      </w:r>
    </w:p>
    <w:p w14:paraId="3D261026" w14:textId="77777777" w:rsidR="002159C3" w:rsidRPr="00063457" w:rsidRDefault="00C31295" w:rsidP="008A72AF">
      <w:pPr>
        <w:pStyle w:val="Liststycke"/>
        <w:numPr>
          <w:ilvl w:val="0"/>
          <w:numId w:val="14"/>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State 4:</w:t>
      </w:r>
      <w:r w:rsidR="000D45EE" w:rsidRPr="00063457">
        <w:rPr>
          <w:rFonts w:ascii="Times New Roman" w:hAnsi="Times New Roman" w:cs="Times New Roman"/>
          <w:sz w:val="24"/>
          <w:szCs w:val="24"/>
        </w:rPr>
        <w:t xml:space="preserve"> myosinhuvudet, med sitt ADP, </w:t>
      </w:r>
      <w:r w:rsidRPr="00063457">
        <w:rPr>
          <w:rFonts w:ascii="Times New Roman" w:hAnsi="Times New Roman" w:cs="Times New Roman"/>
          <w:sz w:val="24"/>
          <w:szCs w:val="24"/>
        </w:rPr>
        <w:t xml:space="preserve">kommer genomgå en konformationsändring och ge upphov till </w:t>
      </w:r>
      <w:r w:rsidRPr="00063457">
        <w:rPr>
          <w:rFonts w:ascii="Times New Roman" w:hAnsi="Times New Roman" w:cs="Times New Roman"/>
          <w:i/>
          <w:sz w:val="24"/>
          <w:szCs w:val="24"/>
        </w:rPr>
        <w:t>power stroke</w:t>
      </w:r>
      <w:r w:rsidR="002159C3" w:rsidRPr="00063457">
        <w:rPr>
          <w:rFonts w:ascii="Times New Roman" w:hAnsi="Times New Roman" w:cs="Times New Roman"/>
          <w:sz w:val="24"/>
          <w:szCs w:val="24"/>
        </w:rPr>
        <w:t>.</w:t>
      </w:r>
    </w:p>
    <w:p w14:paraId="042F28F4" w14:textId="0756F2EB" w:rsidR="00C31295" w:rsidRPr="00063457" w:rsidRDefault="00C31295" w:rsidP="008A72AF">
      <w:pPr>
        <w:pStyle w:val="Liststycke"/>
        <w:numPr>
          <w:ilvl w:val="1"/>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Det kan liknas vid en knyckning där myosinhuvudet </w:t>
      </w:r>
      <w:r w:rsidR="000D45EE" w:rsidRPr="00063457">
        <w:rPr>
          <w:rFonts w:ascii="Times New Roman" w:hAnsi="Times New Roman" w:cs="Times New Roman"/>
          <w:sz w:val="24"/>
          <w:szCs w:val="24"/>
        </w:rPr>
        <w:t xml:space="preserve">tar tag i aktinfilamentet och knycker det åt ett håll, vilket ger upphov till att aktin och myosin glider i </w:t>
      </w:r>
      <w:r w:rsidR="000D45EE" w:rsidRPr="00063457">
        <w:rPr>
          <w:rFonts w:ascii="Times New Roman" w:hAnsi="Times New Roman" w:cs="Times New Roman"/>
          <w:sz w:val="24"/>
          <w:szCs w:val="24"/>
        </w:rPr>
        <w:lastRenderedPageBreak/>
        <w:t xml:space="preserve">förhållande till varandra </w:t>
      </w:r>
      <w:r w:rsidR="000D45EE" w:rsidRPr="00063457">
        <w:rPr>
          <w:rFonts w:ascii="Times New Roman" w:hAnsi="Times New Roman" w:cs="Times New Roman"/>
          <w:sz w:val="24"/>
          <w:szCs w:val="24"/>
        </w:rPr>
        <w:sym w:font="Wingdings" w:char="F0E0"/>
      </w:r>
      <w:r w:rsidR="000D45EE" w:rsidRPr="00063457">
        <w:rPr>
          <w:rFonts w:ascii="Times New Roman" w:hAnsi="Times New Roman" w:cs="Times New Roman"/>
          <w:sz w:val="24"/>
          <w:szCs w:val="24"/>
        </w:rPr>
        <w:t xml:space="preserve"> kontraktion.</w:t>
      </w:r>
      <w:r w:rsidR="00E127CD" w:rsidRPr="00063457">
        <w:rPr>
          <w:rFonts w:ascii="Times New Roman" w:hAnsi="Times New Roman" w:cs="Times New Roman"/>
          <w:sz w:val="24"/>
          <w:szCs w:val="24"/>
        </w:rPr>
        <w:br/>
      </w:r>
    </w:p>
    <w:p w14:paraId="7C333F54" w14:textId="407208E9" w:rsidR="002159C3" w:rsidRPr="00063457" w:rsidRDefault="00E127CD" w:rsidP="008A72AF">
      <w:pPr>
        <w:pStyle w:val="Liststycke"/>
        <w:numPr>
          <w:ilvl w:val="0"/>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O</w:t>
      </w:r>
      <w:r w:rsidR="000D45EE" w:rsidRPr="00063457">
        <w:rPr>
          <w:rFonts w:ascii="Times New Roman" w:hAnsi="Times New Roman" w:cs="Times New Roman"/>
          <w:sz w:val="24"/>
          <w:szCs w:val="24"/>
        </w:rPr>
        <w:t xml:space="preserve">m </w:t>
      </w:r>
      <w:r w:rsidR="002159C3" w:rsidRPr="00063457">
        <w:rPr>
          <w:rFonts w:ascii="Times New Roman" w:hAnsi="Times New Roman" w:cs="Times New Roman"/>
          <w:sz w:val="24"/>
          <w:szCs w:val="24"/>
        </w:rPr>
        <w:t>ATP finns tillgängligt kommer myosinhuvudet binda in det och släppa sitt ADP.</w:t>
      </w:r>
    </w:p>
    <w:p w14:paraId="7C0B1FE1" w14:textId="0DB3C5CE" w:rsidR="000D45EE" w:rsidRPr="00063457" w:rsidRDefault="002159C3" w:rsidP="008A72AF">
      <w:pPr>
        <w:pStyle w:val="Liststycke"/>
        <w:numPr>
          <w:ilvl w:val="0"/>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Det här leder till att korsbryggan släpper och processen kan starta om på state 1.</w:t>
      </w:r>
    </w:p>
    <w:p w14:paraId="3F7E8B5C" w14:textId="74B52209" w:rsidR="00A63B51" w:rsidRPr="00063457" w:rsidRDefault="00A63B51" w:rsidP="008A72AF">
      <w:pPr>
        <w:pStyle w:val="Liststycke"/>
        <w:numPr>
          <w:ilvl w:val="0"/>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ATP ger alltså energi i kontraktionen och krävs för att myosinet ska släppa från aktinet.</w:t>
      </w:r>
    </w:p>
    <w:p w14:paraId="529A8A2D" w14:textId="71CCB446" w:rsidR="002159C3" w:rsidRPr="00063457" w:rsidRDefault="002159C3" w:rsidP="008A72AF">
      <w:pPr>
        <w:pStyle w:val="Liststycke"/>
        <w:numPr>
          <w:ilvl w:val="0"/>
          <w:numId w:val="14"/>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Om det inte finns ATP tillgängligt </w:t>
      </w:r>
      <w:r w:rsidRPr="00063457">
        <w:rPr>
          <w:rFonts w:ascii="Times New Roman" w:hAnsi="Times New Roman" w:cs="Times New Roman"/>
          <w:sz w:val="24"/>
          <w:szCs w:val="24"/>
        </w:rPr>
        <w:sym w:font="Wingdings" w:char="F0E0"/>
      </w:r>
      <w:r w:rsidR="00A63B51" w:rsidRPr="00063457">
        <w:rPr>
          <w:rFonts w:ascii="Times New Roman" w:hAnsi="Times New Roman" w:cs="Times New Roman"/>
          <w:sz w:val="24"/>
          <w:szCs w:val="24"/>
        </w:rPr>
        <w:t xml:space="preserve"> korsbrygge</w:t>
      </w:r>
      <w:r w:rsidR="00E127CD" w:rsidRPr="00063457">
        <w:rPr>
          <w:rFonts w:ascii="Times New Roman" w:hAnsi="Times New Roman" w:cs="Times New Roman"/>
          <w:sz w:val="24"/>
          <w:szCs w:val="24"/>
        </w:rPr>
        <w:t>-</w:t>
      </w:r>
      <w:r w:rsidR="00A63B51" w:rsidRPr="00063457">
        <w:rPr>
          <w:rFonts w:ascii="Times New Roman" w:hAnsi="Times New Roman" w:cs="Times New Roman"/>
          <w:sz w:val="24"/>
          <w:szCs w:val="24"/>
        </w:rPr>
        <w:t xml:space="preserve">cykeln fastnar i state 4 </w:t>
      </w:r>
      <w:r w:rsidR="00A63B51" w:rsidRPr="00063457">
        <w:rPr>
          <w:rFonts w:ascii="Times New Roman" w:hAnsi="Times New Roman" w:cs="Times New Roman"/>
          <w:sz w:val="24"/>
          <w:szCs w:val="24"/>
        </w:rPr>
        <w:sym w:font="Wingdings" w:char="F0E0"/>
      </w:r>
      <w:r w:rsidR="00A63B51" w:rsidRPr="00063457">
        <w:rPr>
          <w:rFonts w:ascii="Times New Roman" w:hAnsi="Times New Roman" w:cs="Times New Roman"/>
          <w:sz w:val="24"/>
          <w:szCs w:val="24"/>
        </w:rPr>
        <w:t xml:space="preserve"> konstant kontraktion av muskeln. Detta sker vid rigor mortis – likstelhet.</w:t>
      </w:r>
    </w:p>
    <w:p w14:paraId="138F67E6" w14:textId="579B2857" w:rsidR="00A63B51" w:rsidRPr="00063457" w:rsidRDefault="00A63B51"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br/>
        <w:t xml:space="preserve">Kontraktionsstyrkan kommer vara proportionell mot antalet parallella korsbryggor i varje givet ögonblick. Ju fler korsbryggor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ju större kontraktionsstyrka.</w:t>
      </w:r>
    </w:p>
    <w:p w14:paraId="62843252" w14:textId="78B88B87" w:rsidR="00B86DC7" w:rsidRPr="00063457" w:rsidRDefault="00E97D18" w:rsidP="008A72AF">
      <w:pPr>
        <w:spacing w:line="276" w:lineRule="auto"/>
        <w:rPr>
          <w:rFonts w:ascii="Times New Roman" w:hAnsi="Times New Roman" w:cs="Times New Roman"/>
          <w:sz w:val="24"/>
          <w:szCs w:val="24"/>
        </w:rPr>
      </w:pPr>
      <w:r w:rsidRPr="00063457">
        <w:rPr>
          <w:rFonts w:ascii="Times New Roman" w:hAnsi="Times New Roman" w:cs="Times New Roman"/>
          <w:b/>
          <w:sz w:val="24"/>
          <w:szCs w:val="24"/>
        </w:rPr>
        <w:br/>
      </w:r>
      <w:r w:rsidR="00D05E7B" w:rsidRPr="00063457">
        <w:rPr>
          <w:rFonts w:ascii="Times New Roman" w:hAnsi="Times New Roman" w:cs="Times New Roman"/>
          <w:b/>
          <w:sz w:val="24"/>
          <w:szCs w:val="24"/>
        </w:rPr>
        <w:t xml:space="preserve">3. Vad har tropomyosin </w:t>
      </w:r>
      <w:r w:rsidR="00C81EEB" w:rsidRPr="00063457">
        <w:rPr>
          <w:rFonts w:ascii="Times New Roman" w:hAnsi="Times New Roman" w:cs="Times New Roman"/>
          <w:b/>
          <w:sz w:val="24"/>
          <w:szCs w:val="24"/>
        </w:rPr>
        <w:t xml:space="preserve">och troponin </w:t>
      </w:r>
      <w:r w:rsidR="00D05E7B" w:rsidRPr="00063457">
        <w:rPr>
          <w:rFonts w:ascii="Times New Roman" w:hAnsi="Times New Roman" w:cs="Times New Roman"/>
          <w:b/>
          <w:sz w:val="24"/>
          <w:szCs w:val="24"/>
        </w:rPr>
        <w:t>för funktion?</w:t>
      </w:r>
      <w:r w:rsidR="00D05E7B" w:rsidRPr="00063457">
        <w:rPr>
          <w:rFonts w:ascii="Times New Roman" w:hAnsi="Times New Roman" w:cs="Times New Roman"/>
          <w:sz w:val="24"/>
          <w:szCs w:val="24"/>
        </w:rPr>
        <w:t xml:space="preserve"> </w:t>
      </w:r>
      <w:r w:rsidR="00D05E7B" w:rsidRPr="00063457">
        <w:rPr>
          <w:rFonts w:ascii="Times New Roman" w:hAnsi="Times New Roman" w:cs="Times New Roman"/>
          <w:sz w:val="24"/>
          <w:szCs w:val="24"/>
        </w:rPr>
        <w:br/>
      </w:r>
      <w:r w:rsidR="008A6F28" w:rsidRPr="00063457">
        <w:rPr>
          <w:rFonts w:ascii="Times New Roman" w:hAnsi="Times New Roman" w:cs="Times New Roman"/>
          <w:sz w:val="24"/>
          <w:szCs w:val="24"/>
        </w:rPr>
        <w:t xml:space="preserve">Båda är protein </w:t>
      </w:r>
      <w:r w:rsidR="0079687E" w:rsidRPr="00063457">
        <w:rPr>
          <w:rFonts w:ascii="Times New Roman" w:hAnsi="Times New Roman" w:cs="Times New Roman"/>
          <w:sz w:val="24"/>
          <w:szCs w:val="24"/>
        </w:rPr>
        <w:t xml:space="preserve">som </w:t>
      </w:r>
      <w:r w:rsidR="008A6F28" w:rsidRPr="00063457">
        <w:rPr>
          <w:rFonts w:ascii="Times New Roman" w:hAnsi="Times New Roman" w:cs="Times New Roman"/>
          <w:sz w:val="24"/>
          <w:szCs w:val="24"/>
        </w:rPr>
        <w:t xml:space="preserve">man finner på aktin och som kommer reglera myosin-aktin interaktionen vid </w:t>
      </w:r>
      <w:r w:rsidR="00E31225" w:rsidRPr="00063457">
        <w:rPr>
          <w:rFonts w:ascii="Times New Roman" w:hAnsi="Times New Roman" w:cs="Times New Roman"/>
          <w:sz w:val="24"/>
          <w:szCs w:val="24"/>
        </w:rPr>
        <w:t>muskel</w:t>
      </w:r>
      <w:r w:rsidR="008A6F28" w:rsidRPr="00063457">
        <w:rPr>
          <w:rFonts w:ascii="Times New Roman" w:hAnsi="Times New Roman" w:cs="Times New Roman"/>
          <w:sz w:val="24"/>
          <w:szCs w:val="24"/>
        </w:rPr>
        <w:t>kontraktion.</w:t>
      </w:r>
    </w:p>
    <w:p w14:paraId="3DC88707" w14:textId="77777777" w:rsidR="00E31225" w:rsidRPr="00063457" w:rsidRDefault="00C81EEB" w:rsidP="008A72AF">
      <w:pPr>
        <w:spacing w:line="276" w:lineRule="auto"/>
        <w:rPr>
          <w:rFonts w:ascii="Times New Roman" w:hAnsi="Times New Roman" w:cs="Times New Roman"/>
          <w:sz w:val="24"/>
          <w:szCs w:val="24"/>
        </w:rPr>
      </w:pPr>
      <w:r w:rsidRPr="00063457">
        <w:rPr>
          <w:rFonts w:ascii="Times New Roman" w:hAnsi="Times New Roman" w:cs="Times New Roman"/>
          <w:b/>
          <w:i/>
          <w:sz w:val="24"/>
          <w:szCs w:val="24"/>
        </w:rPr>
        <w:t>Tropomyosin</w:t>
      </w:r>
      <w:r w:rsidRPr="00063457">
        <w:rPr>
          <w:rFonts w:ascii="Times New Roman" w:hAnsi="Times New Roman" w:cs="Times New Roman"/>
          <w:sz w:val="24"/>
          <w:szCs w:val="24"/>
        </w:rPr>
        <w:t xml:space="preserve"> är ett stavformat protein och finns som spiraler runt aktinet där det hjälper till att stabilisera </w:t>
      </w:r>
      <w:r w:rsidR="0079687E" w:rsidRPr="00063457">
        <w:rPr>
          <w:rFonts w:ascii="Times New Roman" w:hAnsi="Times New Roman" w:cs="Times New Roman"/>
          <w:sz w:val="24"/>
          <w:szCs w:val="24"/>
        </w:rPr>
        <w:t xml:space="preserve">det </w:t>
      </w:r>
      <w:r w:rsidRPr="00063457">
        <w:rPr>
          <w:rFonts w:ascii="Times New Roman" w:hAnsi="Times New Roman" w:cs="Times New Roman"/>
          <w:sz w:val="24"/>
          <w:szCs w:val="24"/>
        </w:rPr>
        <w:t>och göra det styvt.</w:t>
      </w:r>
      <w:r w:rsidR="00B86DC7" w:rsidRPr="00063457">
        <w:rPr>
          <w:rFonts w:ascii="Times New Roman" w:hAnsi="Times New Roman" w:cs="Times New Roman"/>
          <w:sz w:val="24"/>
          <w:szCs w:val="24"/>
        </w:rPr>
        <w:t xml:space="preserve"> I ett relaxerat (icke-kontraherande) muskelfiber kommer tropomyosinet att blocka stället där myosinhuvudena binder in till aktinet, vilket leder till att kontraktion motverkas.</w:t>
      </w:r>
    </w:p>
    <w:p w14:paraId="36F57F18" w14:textId="2E17FFD0" w:rsidR="00A42ED9" w:rsidRPr="00063457" w:rsidRDefault="00B86DC7" w:rsidP="008A72AF">
      <w:pPr>
        <w:spacing w:line="276" w:lineRule="auto"/>
        <w:rPr>
          <w:rFonts w:ascii="Times New Roman" w:hAnsi="Times New Roman" w:cs="Times New Roman"/>
          <w:sz w:val="24"/>
          <w:szCs w:val="24"/>
        </w:rPr>
      </w:pPr>
      <w:r w:rsidRPr="00063457">
        <w:rPr>
          <w:rFonts w:ascii="Times New Roman" w:hAnsi="Times New Roman" w:cs="Times New Roman"/>
          <w:b/>
          <w:i/>
          <w:sz w:val="24"/>
          <w:szCs w:val="24"/>
        </w:rPr>
        <w:t>Troponin</w:t>
      </w:r>
      <w:r w:rsidR="0079687E" w:rsidRPr="00063457">
        <w:rPr>
          <w:rFonts w:ascii="Times New Roman" w:hAnsi="Times New Roman" w:cs="Times New Roman"/>
          <w:sz w:val="24"/>
          <w:szCs w:val="24"/>
        </w:rPr>
        <w:t xml:space="preserve"> är ett g</w:t>
      </w:r>
      <w:r w:rsidR="00E31225" w:rsidRPr="00063457">
        <w:rPr>
          <w:rFonts w:ascii="Times New Roman" w:hAnsi="Times New Roman" w:cs="Times New Roman"/>
          <w:sz w:val="24"/>
          <w:szCs w:val="24"/>
        </w:rPr>
        <w:t>l</w:t>
      </w:r>
      <w:r w:rsidR="0079687E" w:rsidRPr="00063457">
        <w:rPr>
          <w:rFonts w:ascii="Times New Roman" w:hAnsi="Times New Roman" w:cs="Times New Roman"/>
          <w:sz w:val="24"/>
          <w:szCs w:val="24"/>
        </w:rPr>
        <w:t>ob</w:t>
      </w:r>
      <w:r w:rsidRPr="00063457">
        <w:rPr>
          <w:rFonts w:ascii="Times New Roman" w:hAnsi="Times New Roman" w:cs="Times New Roman"/>
          <w:sz w:val="24"/>
          <w:szCs w:val="24"/>
        </w:rPr>
        <w:t>ulärt</w:t>
      </w:r>
      <w:r w:rsidR="0079687E" w:rsidRPr="00063457">
        <w:rPr>
          <w:rFonts w:ascii="Times New Roman" w:hAnsi="Times New Roman" w:cs="Times New Roman"/>
          <w:sz w:val="24"/>
          <w:szCs w:val="24"/>
        </w:rPr>
        <w:t xml:space="preserve"> protein</w:t>
      </w:r>
      <w:r w:rsidRPr="00063457">
        <w:rPr>
          <w:rFonts w:ascii="Times New Roman" w:hAnsi="Times New Roman" w:cs="Times New Roman"/>
          <w:sz w:val="24"/>
          <w:szCs w:val="24"/>
        </w:rPr>
        <w:t>, bestående av tre</w:t>
      </w:r>
      <w:r w:rsidR="00E91AE8" w:rsidRPr="00063457">
        <w:rPr>
          <w:rFonts w:ascii="Times New Roman" w:hAnsi="Times New Roman" w:cs="Times New Roman"/>
          <w:sz w:val="24"/>
          <w:szCs w:val="24"/>
        </w:rPr>
        <w:t xml:space="preserve"> polypeptider. Ett av dem kommer binda </w:t>
      </w:r>
      <w:r w:rsidRPr="00063457">
        <w:rPr>
          <w:rFonts w:ascii="Times New Roman" w:hAnsi="Times New Roman" w:cs="Times New Roman"/>
          <w:sz w:val="24"/>
          <w:szCs w:val="24"/>
        </w:rPr>
        <w:t>till tropomyosin och hjälper det att positioneras på aktinet</w:t>
      </w:r>
      <w:r w:rsidR="0079687E" w:rsidRPr="00063457">
        <w:rPr>
          <w:rFonts w:ascii="Times New Roman" w:hAnsi="Times New Roman" w:cs="Times New Roman"/>
          <w:sz w:val="24"/>
          <w:szCs w:val="24"/>
        </w:rPr>
        <w:t xml:space="preserve"> så kontraktion kan ske</w:t>
      </w:r>
      <w:r w:rsidRPr="00063457">
        <w:rPr>
          <w:rFonts w:ascii="Times New Roman" w:hAnsi="Times New Roman" w:cs="Times New Roman"/>
          <w:sz w:val="24"/>
          <w:szCs w:val="24"/>
        </w:rPr>
        <w:t xml:space="preserve">. </w:t>
      </w:r>
      <w:r w:rsidR="00E91AE8" w:rsidRPr="00063457">
        <w:rPr>
          <w:rFonts w:ascii="Times New Roman" w:hAnsi="Times New Roman" w:cs="Times New Roman"/>
          <w:sz w:val="24"/>
          <w:szCs w:val="24"/>
        </w:rPr>
        <w:t xml:space="preserve">Det här sker i state 3, </w:t>
      </w:r>
      <w:r w:rsidR="00364433" w:rsidRPr="00063457">
        <w:rPr>
          <w:rFonts w:ascii="Times New Roman" w:hAnsi="Times New Roman" w:cs="Times New Roman"/>
          <w:sz w:val="24"/>
          <w:szCs w:val="24"/>
        </w:rPr>
        <w:t>då</w:t>
      </w:r>
      <w:r w:rsidR="00E91AE8" w:rsidRPr="00063457">
        <w:rPr>
          <w:rFonts w:ascii="Times New Roman" w:hAnsi="Times New Roman" w:cs="Times New Roman"/>
          <w:sz w:val="24"/>
          <w:szCs w:val="24"/>
        </w:rPr>
        <w:t xml:space="preserve">r Ca2+ frisätts från det sarkoplasmatiska retiklet när en aktionspotential uppstår i muskelfibret. Troponin kommer då att binda Ca2+ och </w:t>
      </w:r>
      <w:r w:rsidR="00AF2B47" w:rsidRPr="00063457">
        <w:rPr>
          <w:rFonts w:ascii="Times New Roman" w:hAnsi="Times New Roman" w:cs="Times New Roman"/>
          <w:sz w:val="24"/>
          <w:szCs w:val="24"/>
        </w:rPr>
        <w:t xml:space="preserve">flytta tropomyosinet bort från </w:t>
      </w:r>
      <w:r w:rsidR="00364433" w:rsidRPr="00063457">
        <w:rPr>
          <w:rFonts w:ascii="Times New Roman" w:hAnsi="Times New Roman" w:cs="Times New Roman"/>
          <w:sz w:val="24"/>
          <w:szCs w:val="24"/>
        </w:rPr>
        <w:t>myosinhuvudenas inbidnings-site på</w:t>
      </w:r>
      <w:r w:rsidR="00AF2B47" w:rsidRPr="00063457">
        <w:rPr>
          <w:rFonts w:ascii="Times New Roman" w:hAnsi="Times New Roman" w:cs="Times New Roman"/>
          <w:sz w:val="24"/>
          <w:szCs w:val="24"/>
        </w:rPr>
        <w:t xml:space="preserve"> aktinet </w:t>
      </w:r>
      <w:r w:rsidR="00AF2B47" w:rsidRPr="00063457">
        <w:rPr>
          <w:rFonts w:ascii="Times New Roman" w:hAnsi="Times New Roman" w:cs="Times New Roman"/>
          <w:sz w:val="24"/>
          <w:szCs w:val="24"/>
        </w:rPr>
        <w:sym w:font="Wingdings" w:char="F0E0"/>
      </w:r>
      <w:r w:rsidR="00AF2B47" w:rsidRPr="00063457">
        <w:rPr>
          <w:rFonts w:ascii="Times New Roman" w:hAnsi="Times New Roman" w:cs="Times New Roman"/>
          <w:sz w:val="24"/>
          <w:szCs w:val="24"/>
        </w:rPr>
        <w:t xml:space="preserve"> korsbryggor kan bildas.</w:t>
      </w:r>
    </w:p>
    <w:p w14:paraId="7568C1E9" w14:textId="69BD8D33" w:rsidR="00E97D18"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br/>
      </w:r>
      <w:r w:rsidR="00D05E7B" w:rsidRPr="00063457">
        <w:rPr>
          <w:rFonts w:ascii="Times New Roman" w:hAnsi="Times New Roman" w:cs="Times New Roman"/>
          <w:b/>
          <w:sz w:val="24"/>
          <w:szCs w:val="24"/>
        </w:rPr>
        <w:t>4. Vad bestämmer kraften i en muskelkontraktion?</w:t>
      </w:r>
      <w:r w:rsidR="00D05E7B" w:rsidRPr="00063457">
        <w:rPr>
          <w:rFonts w:ascii="Times New Roman" w:hAnsi="Times New Roman" w:cs="Times New Roman"/>
          <w:sz w:val="24"/>
          <w:szCs w:val="24"/>
        </w:rPr>
        <w:t xml:space="preserve"> </w:t>
      </w:r>
      <w:r w:rsidR="00364433" w:rsidRPr="00063457">
        <w:rPr>
          <w:rFonts w:ascii="Times New Roman" w:hAnsi="Times New Roman" w:cs="Times New Roman"/>
          <w:sz w:val="24"/>
          <w:szCs w:val="24"/>
        </w:rPr>
        <w:br/>
      </w:r>
      <w:r w:rsidR="00E97D18" w:rsidRPr="00063457">
        <w:rPr>
          <w:rFonts w:ascii="Times New Roman" w:hAnsi="Times New Roman" w:cs="Times New Roman"/>
          <w:sz w:val="24"/>
          <w:szCs w:val="24"/>
        </w:rPr>
        <w:br/>
      </w:r>
      <w:r w:rsidR="006C7C31" w:rsidRPr="00063457">
        <w:rPr>
          <w:rFonts w:ascii="Times New Roman" w:hAnsi="Times New Roman" w:cs="Times New Roman"/>
          <w:b/>
          <w:i/>
          <w:sz w:val="24"/>
          <w:szCs w:val="24"/>
        </w:rPr>
        <w:t xml:space="preserve">Kontraktionsstyrkan kommer vara proportionell mot antalet parallella korsbryggor </w:t>
      </w:r>
      <w:r w:rsidR="006C7C31" w:rsidRPr="00063457">
        <w:rPr>
          <w:rFonts w:ascii="Times New Roman" w:hAnsi="Times New Roman" w:cs="Times New Roman"/>
          <w:sz w:val="24"/>
          <w:szCs w:val="24"/>
        </w:rPr>
        <w:t xml:space="preserve">i varje givet ögonblick. Ju fler korsbryggor </w:t>
      </w:r>
      <w:r w:rsidR="006C7C31" w:rsidRPr="00063457">
        <w:rPr>
          <w:rFonts w:ascii="Times New Roman" w:hAnsi="Times New Roman" w:cs="Times New Roman"/>
          <w:sz w:val="24"/>
          <w:szCs w:val="24"/>
        </w:rPr>
        <w:sym w:font="Wingdings" w:char="F0E0"/>
      </w:r>
      <w:r w:rsidR="006C7C31" w:rsidRPr="00063457">
        <w:rPr>
          <w:rFonts w:ascii="Times New Roman" w:hAnsi="Times New Roman" w:cs="Times New Roman"/>
          <w:sz w:val="24"/>
          <w:szCs w:val="24"/>
        </w:rPr>
        <w:t xml:space="preserve"> ju större kontraktionsstyrka.</w:t>
      </w:r>
    </w:p>
    <w:p w14:paraId="70CF3133" w14:textId="7A9BDBF7" w:rsidR="00E97D18" w:rsidRPr="00063457" w:rsidRDefault="006C7C31" w:rsidP="008A72AF">
      <w:pPr>
        <w:spacing w:line="276" w:lineRule="auto"/>
        <w:rPr>
          <w:rFonts w:ascii="Times New Roman" w:hAnsi="Times New Roman" w:cs="Times New Roman"/>
          <w:sz w:val="24"/>
          <w:szCs w:val="24"/>
        </w:rPr>
      </w:pPr>
      <w:r w:rsidRPr="00063457">
        <w:rPr>
          <w:rFonts w:ascii="Times New Roman" w:hAnsi="Times New Roman" w:cs="Times New Roman"/>
          <w:b/>
          <w:i/>
          <w:sz w:val="24"/>
          <w:szCs w:val="24"/>
        </w:rPr>
        <w:t>Muskeln är starkast vid en viss längd</w:t>
      </w:r>
      <w:r w:rsidRPr="00063457">
        <w:rPr>
          <w:rFonts w:ascii="Times New Roman" w:hAnsi="Times New Roman" w:cs="Times New Roman"/>
          <w:b/>
          <w:sz w:val="24"/>
          <w:szCs w:val="24"/>
        </w:rPr>
        <w:t>.</w:t>
      </w:r>
      <w:r w:rsidRPr="00063457">
        <w:rPr>
          <w:rFonts w:ascii="Times New Roman" w:hAnsi="Times New Roman" w:cs="Times New Roman"/>
          <w:sz w:val="24"/>
          <w:szCs w:val="24"/>
        </w:rPr>
        <w:t xml:space="preserve"> Det här innebär att längden på sarkomere</w:t>
      </w:r>
      <w:r w:rsidR="00364433" w:rsidRPr="00063457">
        <w:rPr>
          <w:rFonts w:ascii="Times New Roman" w:hAnsi="Times New Roman" w:cs="Times New Roman"/>
          <w:sz w:val="24"/>
          <w:szCs w:val="24"/>
        </w:rPr>
        <w:t>r</w:t>
      </w:r>
      <w:r w:rsidRPr="00063457">
        <w:rPr>
          <w:rFonts w:ascii="Times New Roman" w:hAnsi="Times New Roman" w:cs="Times New Roman"/>
          <w:sz w:val="24"/>
          <w:szCs w:val="24"/>
        </w:rPr>
        <w:t xml:space="preserve">na avgör hur mycket kraft som kan utvecklas vid en kontraktion. Exempelvis utvecklas </w:t>
      </w:r>
      <w:r w:rsidR="00364433" w:rsidRPr="00063457">
        <w:rPr>
          <w:rFonts w:ascii="Times New Roman" w:hAnsi="Times New Roman" w:cs="Times New Roman"/>
          <w:sz w:val="24"/>
          <w:szCs w:val="24"/>
        </w:rPr>
        <w:t xml:space="preserve">mest kraft </w:t>
      </w:r>
      <w:r w:rsidRPr="00063457">
        <w:rPr>
          <w:rFonts w:ascii="Times New Roman" w:hAnsi="Times New Roman" w:cs="Times New Roman"/>
          <w:sz w:val="24"/>
          <w:szCs w:val="24"/>
        </w:rPr>
        <w:t>när en sarkomer är 2 mikrometer lång. Är den kortare kommer det leda till att sarkomeren</w:t>
      </w:r>
      <w:r w:rsidR="0051790A" w:rsidRPr="00063457">
        <w:rPr>
          <w:rFonts w:ascii="Times New Roman" w:hAnsi="Times New Roman" w:cs="Times New Roman"/>
          <w:sz w:val="24"/>
          <w:szCs w:val="24"/>
        </w:rPr>
        <w:t xml:space="preserve"> inte kan</w:t>
      </w:r>
      <w:r w:rsidRPr="00063457">
        <w:rPr>
          <w:rFonts w:ascii="Times New Roman" w:hAnsi="Times New Roman" w:cs="Times New Roman"/>
          <w:sz w:val="24"/>
          <w:szCs w:val="24"/>
        </w:rPr>
        <w:t xml:space="preserve"> kortas </w:t>
      </w:r>
      <w:r w:rsidR="00364433" w:rsidRPr="00063457">
        <w:rPr>
          <w:rFonts w:ascii="Times New Roman" w:hAnsi="Times New Roman" w:cs="Times New Roman"/>
          <w:sz w:val="24"/>
          <w:szCs w:val="24"/>
        </w:rPr>
        <w:t xml:space="preserve">ned </w:t>
      </w:r>
      <w:r w:rsidRPr="00063457">
        <w:rPr>
          <w:rFonts w:ascii="Times New Roman" w:hAnsi="Times New Roman" w:cs="Times New Roman"/>
          <w:sz w:val="24"/>
          <w:szCs w:val="24"/>
        </w:rPr>
        <w:t xml:space="preserve">så mycket mer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w:t>
      </w:r>
      <w:r w:rsidRPr="00063457">
        <w:rPr>
          <w:rFonts w:ascii="Times New Roman" w:hAnsi="Times New Roman" w:cs="Times New Roman"/>
          <w:i/>
          <w:sz w:val="24"/>
          <w:szCs w:val="24"/>
        </w:rPr>
        <w:t>power stroke</w:t>
      </w:r>
      <w:r w:rsidRPr="00063457">
        <w:rPr>
          <w:rFonts w:ascii="Times New Roman" w:hAnsi="Times New Roman" w:cs="Times New Roman"/>
          <w:sz w:val="24"/>
          <w:szCs w:val="24"/>
        </w:rPr>
        <w:t xml:space="preserve"> blir mindre effektivt</w:t>
      </w:r>
      <w:r w:rsidR="0051790A" w:rsidRPr="00063457">
        <w:rPr>
          <w:rFonts w:ascii="Times New Roman" w:hAnsi="Times New Roman" w:cs="Times New Roman"/>
          <w:sz w:val="24"/>
          <w:szCs w:val="24"/>
        </w:rPr>
        <w:t xml:space="preserve"> </w:t>
      </w:r>
      <w:r w:rsidR="0051790A" w:rsidRPr="00063457">
        <w:rPr>
          <w:rFonts w:ascii="Times New Roman" w:hAnsi="Times New Roman" w:cs="Times New Roman"/>
          <w:sz w:val="24"/>
          <w:szCs w:val="24"/>
        </w:rPr>
        <w:sym w:font="Wingdings" w:char="F0E0"/>
      </w:r>
      <w:r w:rsidR="0051790A" w:rsidRPr="00063457">
        <w:rPr>
          <w:rFonts w:ascii="Times New Roman" w:hAnsi="Times New Roman" w:cs="Times New Roman"/>
          <w:sz w:val="24"/>
          <w:szCs w:val="24"/>
        </w:rPr>
        <w:t xml:space="preserve"> </w:t>
      </w:r>
      <w:r w:rsidRPr="00063457">
        <w:rPr>
          <w:rFonts w:ascii="Times New Roman" w:hAnsi="Times New Roman" w:cs="Times New Roman"/>
          <w:sz w:val="24"/>
          <w:szCs w:val="24"/>
        </w:rPr>
        <w:t>mindre kraft utvecklas.</w:t>
      </w:r>
      <w:r w:rsidR="00E97D18" w:rsidRPr="00063457">
        <w:rPr>
          <w:rFonts w:ascii="Times New Roman" w:hAnsi="Times New Roman" w:cs="Times New Roman"/>
          <w:sz w:val="24"/>
          <w:szCs w:val="24"/>
        </w:rPr>
        <w:br/>
      </w:r>
      <w:r w:rsidRPr="00063457">
        <w:rPr>
          <w:rFonts w:ascii="Times New Roman" w:hAnsi="Times New Roman" w:cs="Times New Roman"/>
          <w:sz w:val="24"/>
          <w:szCs w:val="24"/>
        </w:rPr>
        <w:t xml:space="preserve">Är </w:t>
      </w:r>
      <w:r w:rsidR="0051790A" w:rsidRPr="00063457">
        <w:rPr>
          <w:rFonts w:ascii="Times New Roman" w:hAnsi="Times New Roman" w:cs="Times New Roman"/>
          <w:sz w:val="24"/>
          <w:szCs w:val="24"/>
        </w:rPr>
        <w:t xml:space="preserve">sarkomeren </w:t>
      </w:r>
      <w:r w:rsidRPr="00063457">
        <w:rPr>
          <w:rFonts w:ascii="Times New Roman" w:hAnsi="Times New Roman" w:cs="Times New Roman"/>
          <w:sz w:val="24"/>
          <w:szCs w:val="24"/>
        </w:rPr>
        <w:t xml:space="preserve">längre kommer aktin och myosin ligga för långt ifrån varandra för att kunna bilda korsbryggor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mindre kraft utvecklas.</w:t>
      </w:r>
    </w:p>
    <w:p w14:paraId="0FD3E531" w14:textId="77777777" w:rsidR="00E97D18" w:rsidRPr="00063457" w:rsidRDefault="002245F3" w:rsidP="00335FA3">
      <w:pPr>
        <w:spacing w:line="276" w:lineRule="auto"/>
        <w:rPr>
          <w:rFonts w:ascii="Times New Roman" w:hAnsi="Times New Roman" w:cs="Times New Roman"/>
          <w:sz w:val="24"/>
          <w:szCs w:val="24"/>
        </w:rPr>
      </w:pPr>
      <w:r w:rsidRPr="00063457">
        <w:rPr>
          <w:rFonts w:ascii="Times New Roman" w:hAnsi="Times New Roman" w:cs="Times New Roman"/>
          <w:b/>
          <w:i/>
          <w:sz w:val="24"/>
          <w:szCs w:val="24"/>
        </w:rPr>
        <w:t>Ju snabbare muskeln kontraheras</w:t>
      </w:r>
      <w:r w:rsidR="00295503" w:rsidRPr="00063457">
        <w:rPr>
          <w:rFonts w:ascii="Times New Roman" w:hAnsi="Times New Roman" w:cs="Times New Roman"/>
          <w:b/>
          <w:i/>
          <w:sz w:val="24"/>
          <w:szCs w:val="24"/>
        </w:rPr>
        <w:t xml:space="preserve"> (koncentrisk rörelse)</w:t>
      </w:r>
      <w:r w:rsidRPr="00063457">
        <w:rPr>
          <w:rFonts w:ascii="Times New Roman" w:hAnsi="Times New Roman" w:cs="Times New Roman"/>
          <w:b/>
          <w:i/>
          <w:sz w:val="24"/>
          <w:szCs w:val="24"/>
        </w:rPr>
        <w:t>, ju mindre kraft kommer utvecklas</w:t>
      </w:r>
      <w:r w:rsidRPr="00063457">
        <w:rPr>
          <w:rFonts w:ascii="Times New Roman" w:hAnsi="Times New Roman" w:cs="Times New Roman"/>
          <w:b/>
          <w:sz w:val="24"/>
          <w:szCs w:val="24"/>
        </w:rPr>
        <w:t>.</w:t>
      </w:r>
      <w:r w:rsidRPr="00063457">
        <w:rPr>
          <w:rFonts w:ascii="Times New Roman" w:hAnsi="Times New Roman" w:cs="Times New Roman"/>
          <w:sz w:val="24"/>
          <w:szCs w:val="24"/>
        </w:rPr>
        <w:t xml:space="preserve"> Det här innebär att en snabb förkortning</w:t>
      </w:r>
      <w:r w:rsidR="00C64239" w:rsidRPr="00063457">
        <w:rPr>
          <w:rFonts w:ascii="Times New Roman" w:hAnsi="Times New Roman" w:cs="Times New Roman"/>
          <w:sz w:val="24"/>
          <w:szCs w:val="24"/>
        </w:rPr>
        <w:t xml:space="preserve"> av muskeln</w:t>
      </w:r>
      <w:r w:rsidRPr="00063457">
        <w:rPr>
          <w:rFonts w:ascii="Times New Roman" w:hAnsi="Times New Roman" w:cs="Times New Roman"/>
          <w:sz w:val="24"/>
          <w:szCs w:val="24"/>
        </w:rPr>
        <w:t xml:space="preserve"> leder till att korsbryggan och den resulterande power stroke inte utvecklar lika stor kraft som en långsam förkortning. Det här beror på att myosinhuvudet inte kommer kunna dra lika länge på aktinfilamentet </w:t>
      </w:r>
      <w:r w:rsidR="00295503" w:rsidRPr="00063457">
        <w:rPr>
          <w:rFonts w:ascii="Times New Roman" w:hAnsi="Times New Roman" w:cs="Times New Roman"/>
          <w:sz w:val="24"/>
          <w:szCs w:val="24"/>
        </w:rPr>
        <w:t>och utveckla kraft.</w:t>
      </w:r>
    </w:p>
    <w:p w14:paraId="38FB3A00" w14:textId="0AB2F158" w:rsidR="00E97D18" w:rsidRPr="00063457" w:rsidRDefault="00295503" w:rsidP="00335FA3">
      <w:pPr>
        <w:spacing w:line="276" w:lineRule="auto"/>
        <w:rPr>
          <w:rFonts w:ascii="Times New Roman" w:hAnsi="Times New Roman" w:cs="Times New Roman"/>
          <w:sz w:val="24"/>
          <w:szCs w:val="24"/>
        </w:rPr>
      </w:pPr>
      <w:r w:rsidRPr="00063457">
        <w:rPr>
          <w:rFonts w:ascii="Times New Roman" w:hAnsi="Times New Roman" w:cs="Times New Roman"/>
          <w:b/>
          <w:i/>
          <w:sz w:val="24"/>
          <w:szCs w:val="24"/>
        </w:rPr>
        <w:lastRenderedPageBreak/>
        <w:t>Muskelkontraktionen är starkare vid isometrisk eller excentrisk rörelse.</w:t>
      </w:r>
      <w:r w:rsidRPr="00063457">
        <w:rPr>
          <w:rFonts w:ascii="Times New Roman" w:hAnsi="Times New Roman" w:cs="Times New Roman"/>
          <w:sz w:val="24"/>
          <w:szCs w:val="24"/>
        </w:rPr>
        <w:t xml:space="preserve"> Vid isometrisk rörelse utvecklar man kraft, utan att muskeln förkortas eller förlängs. Det kan liknas vid att man står och drar i något väldigt tungt utan att objektet rör sig. Excentrisk rörelse, då muskeln förlängs, kommer leda till att man kan utveckla ytterligare </w:t>
      </w:r>
      <w:r w:rsidR="00C64239" w:rsidRPr="00063457">
        <w:rPr>
          <w:rFonts w:ascii="Times New Roman" w:hAnsi="Times New Roman" w:cs="Times New Roman"/>
          <w:sz w:val="24"/>
          <w:szCs w:val="24"/>
        </w:rPr>
        <w:t xml:space="preserve">mer </w:t>
      </w:r>
      <w:r w:rsidRPr="00063457">
        <w:rPr>
          <w:rFonts w:ascii="Times New Roman" w:hAnsi="Times New Roman" w:cs="Times New Roman"/>
          <w:sz w:val="24"/>
          <w:szCs w:val="24"/>
        </w:rPr>
        <w:t xml:space="preserve">kraft. Det här kan </w:t>
      </w:r>
      <w:r w:rsidR="00364433" w:rsidRPr="00063457">
        <w:rPr>
          <w:rFonts w:ascii="Times New Roman" w:hAnsi="Times New Roman" w:cs="Times New Roman"/>
          <w:sz w:val="24"/>
          <w:szCs w:val="24"/>
        </w:rPr>
        <w:t>illustreras i</w:t>
      </w:r>
      <w:r w:rsidRPr="00063457">
        <w:rPr>
          <w:rFonts w:ascii="Times New Roman" w:hAnsi="Times New Roman" w:cs="Times New Roman"/>
          <w:sz w:val="24"/>
          <w:szCs w:val="24"/>
        </w:rPr>
        <w:t xml:space="preserve"> när man landar från ett upphopp och quadriceps förlängs för att dämpa hoppet.</w:t>
      </w:r>
    </w:p>
    <w:p w14:paraId="3D93D3B7" w14:textId="36BDCB24" w:rsidR="00335FA3" w:rsidRPr="00063457" w:rsidRDefault="00335FA3" w:rsidP="00335FA3">
      <w:pPr>
        <w:spacing w:line="276" w:lineRule="auto"/>
        <w:rPr>
          <w:rFonts w:ascii="Times New Roman" w:hAnsi="Times New Roman" w:cs="Times New Roman"/>
          <w:sz w:val="24"/>
        </w:rPr>
      </w:pPr>
      <w:r w:rsidRPr="00063457">
        <w:rPr>
          <w:rFonts w:ascii="Times New Roman" w:hAnsi="Times New Roman" w:cs="Times New Roman"/>
          <w:b/>
          <w:i/>
          <w:sz w:val="24"/>
        </w:rPr>
        <w:t xml:space="preserve">Gradering </w:t>
      </w:r>
      <w:r w:rsidRPr="00063457">
        <w:rPr>
          <w:rFonts w:ascii="Times New Roman" w:hAnsi="Times New Roman" w:cs="Times New Roman"/>
          <w:b/>
          <w:i/>
          <w:sz w:val="24"/>
        </w:rPr>
        <w:softHyphen/>
        <w:t xml:space="preserve">– </w:t>
      </w:r>
      <w:r w:rsidRPr="00063457">
        <w:rPr>
          <w:rFonts w:ascii="Times New Roman" w:hAnsi="Times New Roman" w:cs="Times New Roman"/>
          <w:sz w:val="24"/>
        </w:rPr>
        <w:t>förkortningen av en muskel eller den kraft som utvecklas ändras efter belastningen.</w:t>
      </w:r>
      <w:r w:rsidRPr="00063457">
        <w:rPr>
          <w:rFonts w:ascii="Times New Roman" w:hAnsi="Times New Roman" w:cs="Times New Roman"/>
          <w:b/>
          <w:i/>
          <w:sz w:val="24"/>
        </w:rPr>
        <w:t xml:space="preserve"> </w:t>
      </w:r>
      <w:r w:rsidRPr="00063457">
        <w:rPr>
          <w:rFonts w:ascii="Times New Roman" w:hAnsi="Times New Roman" w:cs="Times New Roman"/>
          <w:sz w:val="24"/>
        </w:rPr>
        <w:t>Möjliggör jämna kontrollerade rörelser, ex vid gång eller simning.</w:t>
      </w:r>
      <w:r w:rsidRPr="00063457">
        <w:rPr>
          <w:rFonts w:ascii="Times New Roman" w:hAnsi="Times New Roman" w:cs="Times New Roman"/>
          <w:b/>
          <w:i/>
          <w:sz w:val="24"/>
        </w:rPr>
        <w:t xml:space="preserve"> </w:t>
      </w:r>
      <w:r w:rsidRPr="00063457">
        <w:rPr>
          <w:rFonts w:ascii="Times New Roman" w:hAnsi="Times New Roman" w:cs="Times New Roman"/>
          <w:sz w:val="24"/>
        </w:rPr>
        <w:t>Vid gång på plan mark jämfört med gång i trappor kommer samma muskulatur att utveckla olika mycket kraft beroende på belastningen.</w:t>
      </w:r>
    </w:p>
    <w:p w14:paraId="62BE39D7" w14:textId="347DB125" w:rsidR="00335FA3" w:rsidRPr="00063457" w:rsidRDefault="00335FA3" w:rsidP="00335FA3">
      <w:pPr>
        <w:spacing w:line="276" w:lineRule="auto"/>
        <w:rPr>
          <w:rFonts w:ascii="Times New Roman" w:hAnsi="Times New Roman" w:cs="Times New Roman"/>
          <w:b/>
          <w:i/>
          <w:sz w:val="24"/>
        </w:rPr>
      </w:pPr>
      <w:r w:rsidRPr="00063457">
        <w:rPr>
          <w:rFonts w:ascii="Times New Roman" w:hAnsi="Times New Roman" w:cs="Times New Roman"/>
          <w:b/>
          <w:i/>
          <w:sz w:val="24"/>
        </w:rPr>
        <w:t xml:space="preserve">Perifer fatigue - </w:t>
      </w:r>
      <w:r w:rsidRPr="00063457">
        <w:rPr>
          <w:rFonts w:ascii="Times New Roman" w:hAnsi="Times New Roman" w:cs="Times New Roman"/>
          <w:sz w:val="24"/>
        </w:rPr>
        <w:t>muskelfibrerna konsumerar den energi som finns lagrad i cellerna.</w:t>
      </w:r>
      <w:r w:rsidRPr="00063457">
        <w:rPr>
          <w:rFonts w:ascii="Times New Roman" w:hAnsi="Times New Roman" w:cs="Times New Roman"/>
          <w:b/>
          <w:i/>
          <w:sz w:val="24"/>
        </w:rPr>
        <w:t xml:space="preserve"> </w:t>
      </w:r>
      <w:r w:rsidRPr="00063457">
        <w:rPr>
          <w:rFonts w:ascii="Times New Roman" w:hAnsi="Times New Roman" w:cs="Times New Roman"/>
          <w:sz w:val="24"/>
        </w:rPr>
        <w:t>Energinivåer kan inte återställas utan att muskelfibrernas förmåga att generera mekanisk kraft påverkas</w:t>
      </w:r>
      <w:r w:rsidR="000E0EBE" w:rsidRPr="00063457">
        <w:rPr>
          <w:rFonts w:ascii="Times New Roman" w:hAnsi="Times New Roman" w:cs="Times New Roman"/>
          <w:sz w:val="24"/>
        </w:rPr>
        <w:t xml:space="preserve">. </w:t>
      </w:r>
      <w:r w:rsidRPr="00063457">
        <w:rPr>
          <w:rFonts w:ascii="Times New Roman" w:hAnsi="Times New Roman" w:cs="Times New Roman"/>
          <w:sz w:val="24"/>
        </w:rPr>
        <w:t xml:space="preserve">Påverkar inte muskelns förmåga att generera AP </w:t>
      </w:r>
      <w:r w:rsidRPr="00063457">
        <w:rPr>
          <w:rFonts w:ascii="Times New Roman" w:hAnsi="Times New Roman" w:cs="Times New Roman"/>
          <w:sz w:val="24"/>
        </w:rPr>
        <w:sym w:font="Wingdings" w:char="F0E0"/>
      </w:r>
      <w:r w:rsidRPr="00063457">
        <w:rPr>
          <w:rFonts w:ascii="Times New Roman" w:hAnsi="Times New Roman" w:cs="Times New Roman"/>
          <w:sz w:val="24"/>
        </w:rPr>
        <w:t xml:space="preserve"> påverkar inte EMG.</w:t>
      </w:r>
    </w:p>
    <w:p w14:paraId="57D18029" w14:textId="6164C81B" w:rsidR="00364433" w:rsidRPr="00063457" w:rsidRDefault="00E97D18" w:rsidP="00335FA3">
      <w:pPr>
        <w:spacing w:line="276" w:lineRule="auto"/>
        <w:rPr>
          <w:rFonts w:ascii="Times New Roman" w:hAnsi="Times New Roman" w:cs="Times New Roman"/>
          <w:sz w:val="24"/>
          <w:szCs w:val="24"/>
        </w:rPr>
      </w:pPr>
      <w:r w:rsidRPr="00063457">
        <w:rPr>
          <w:rFonts w:ascii="Times New Roman" w:hAnsi="Times New Roman" w:cs="Times New Roman"/>
          <w:sz w:val="24"/>
          <w:szCs w:val="24"/>
        </w:rPr>
        <w:br/>
      </w:r>
      <w:r w:rsidR="003D4C07" w:rsidRPr="00063457">
        <w:rPr>
          <w:rFonts w:ascii="Times New Roman" w:hAnsi="Times New Roman" w:cs="Times New Roman"/>
          <w:sz w:val="24"/>
          <w:szCs w:val="24"/>
        </w:rPr>
        <w:t>Vidare kommer nervsystemet kunna reglera kraften i muskelkontraktion genom summation och rekrytering.</w:t>
      </w:r>
    </w:p>
    <w:p w14:paraId="3598ACB3" w14:textId="6A5605BD" w:rsidR="00E97D18" w:rsidRPr="00063457" w:rsidRDefault="003D4C07" w:rsidP="008A72AF">
      <w:pPr>
        <w:spacing w:line="276" w:lineRule="auto"/>
        <w:rPr>
          <w:rFonts w:ascii="Times New Roman" w:hAnsi="Times New Roman" w:cs="Times New Roman"/>
          <w:sz w:val="24"/>
          <w:szCs w:val="24"/>
        </w:rPr>
      </w:pPr>
      <w:r w:rsidRPr="00063457">
        <w:rPr>
          <w:rFonts w:ascii="Times New Roman" w:hAnsi="Times New Roman" w:cs="Times New Roman"/>
          <w:b/>
          <w:i/>
          <w:sz w:val="24"/>
          <w:szCs w:val="24"/>
        </w:rPr>
        <w:t>Summation</w:t>
      </w:r>
      <w:r w:rsidRPr="00063457">
        <w:rPr>
          <w:rFonts w:ascii="Times New Roman" w:hAnsi="Times New Roman" w:cs="Times New Roman"/>
          <w:sz w:val="24"/>
          <w:szCs w:val="24"/>
        </w:rPr>
        <w:t xml:space="preserve"> innebär </w:t>
      </w:r>
      <w:r w:rsidR="00364433" w:rsidRPr="00063457">
        <w:rPr>
          <w:rFonts w:ascii="Times New Roman" w:hAnsi="Times New Roman" w:cs="Times New Roman"/>
          <w:sz w:val="24"/>
          <w:szCs w:val="24"/>
        </w:rPr>
        <w:t>en ökad frekvens</w:t>
      </w:r>
      <w:r w:rsidRPr="00063457">
        <w:rPr>
          <w:rFonts w:ascii="Times New Roman" w:hAnsi="Times New Roman" w:cs="Times New Roman"/>
          <w:sz w:val="24"/>
          <w:szCs w:val="24"/>
        </w:rPr>
        <w:t xml:space="preserve"> av AP, som avfyras från motorneuronet. Det här leder till större kraftutveckling. Mekanismen bakom kraftutvecklingen ligger i tillgängligheten av Ca2+. Som tidigare nämnts </w:t>
      </w:r>
      <w:r w:rsidR="003F73DC" w:rsidRPr="00063457">
        <w:rPr>
          <w:rFonts w:ascii="Times New Roman" w:hAnsi="Times New Roman" w:cs="Times New Roman"/>
          <w:sz w:val="24"/>
          <w:szCs w:val="24"/>
        </w:rPr>
        <w:t xml:space="preserve">(state 3) </w:t>
      </w:r>
      <w:r w:rsidRPr="00063457">
        <w:rPr>
          <w:rFonts w:ascii="Times New Roman" w:hAnsi="Times New Roman" w:cs="Times New Roman"/>
          <w:sz w:val="24"/>
          <w:szCs w:val="24"/>
        </w:rPr>
        <w:t>behövs Ca2+ för att myosinhuvudet med sitt ADP och fosfatgrupp ska kunna frigöra fosfatgruppen</w:t>
      </w:r>
      <w:r w:rsidR="003F73DC" w:rsidRPr="00063457">
        <w:rPr>
          <w:rFonts w:ascii="Times New Roman" w:hAnsi="Times New Roman" w:cs="Times New Roman"/>
          <w:sz w:val="24"/>
          <w:szCs w:val="24"/>
        </w:rPr>
        <w:t xml:space="preserve"> och bilda en korsbrygga med aktin</w:t>
      </w:r>
      <w:r w:rsidRPr="00063457">
        <w:rPr>
          <w:rFonts w:ascii="Times New Roman" w:hAnsi="Times New Roman" w:cs="Times New Roman"/>
          <w:sz w:val="24"/>
          <w:szCs w:val="24"/>
        </w:rPr>
        <w:t xml:space="preserve">. </w:t>
      </w:r>
      <w:r w:rsidR="003F73DC" w:rsidRPr="00063457">
        <w:rPr>
          <w:rFonts w:ascii="Times New Roman" w:hAnsi="Times New Roman" w:cs="Times New Roman"/>
          <w:sz w:val="24"/>
          <w:szCs w:val="24"/>
        </w:rPr>
        <w:t xml:space="preserve">Mängden Ca2+ minskar normalt sett väldigt snabbt när aktionspotentialen har </w:t>
      </w:r>
      <w:r w:rsidR="00C64239" w:rsidRPr="00063457">
        <w:rPr>
          <w:rFonts w:ascii="Times New Roman" w:hAnsi="Times New Roman" w:cs="Times New Roman"/>
          <w:sz w:val="24"/>
          <w:szCs w:val="24"/>
        </w:rPr>
        <w:t xml:space="preserve">uppstått i </w:t>
      </w:r>
      <w:r w:rsidR="003F73DC" w:rsidRPr="00063457">
        <w:rPr>
          <w:rFonts w:ascii="Times New Roman" w:hAnsi="Times New Roman" w:cs="Times New Roman"/>
          <w:sz w:val="24"/>
          <w:szCs w:val="24"/>
        </w:rPr>
        <w:t xml:space="preserve">muskelfibret. En ökad frekvens av AP kommer alltså att leda till att mer Ca2+ kommer finnas tillgängligt under en längre tid </w:t>
      </w:r>
      <w:r w:rsidR="003F73DC" w:rsidRPr="00063457">
        <w:rPr>
          <w:rFonts w:ascii="Times New Roman" w:hAnsi="Times New Roman" w:cs="Times New Roman"/>
          <w:sz w:val="24"/>
          <w:szCs w:val="24"/>
        </w:rPr>
        <w:sym w:font="Wingdings" w:char="F0E0"/>
      </w:r>
      <w:r w:rsidR="003F73DC" w:rsidRPr="00063457">
        <w:rPr>
          <w:rFonts w:ascii="Times New Roman" w:hAnsi="Times New Roman" w:cs="Times New Roman"/>
          <w:sz w:val="24"/>
          <w:szCs w:val="24"/>
        </w:rPr>
        <w:t xml:space="preserve"> myosinhuvudena kan </w:t>
      </w:r>
      <w:r w:rsidR="00C37FED" w:rsidRPr="00063457">
        <w:rPr>
          <w:rFonts w:ascii="Times New Roman" w:hAnsi="Times New Roman" w:cs="Times New Roman"/>
          <w:sz w:val="24"/>
          <w:szCs w:val="24"/>
        </w:rPr>
        <w:t>binda ofta</w:t>
      </w:r>
      <w:r w:rsidR="00364433" w:rsidRPr="00063457">
        <w:rPr>
          <w:rFonts w:ascii="Times New Roman" w:hAnsi="Times New Roman" w:cs="Times New Roman"/>
          <w:sz w:val="24"/>
          <w:szCs w:val="24"/>
        </w:rPr>
        <w:t>re</w:t>
      </w:r>
      <w:r w:rsidR="00C37FED" w:rsidRPr="00063457">
        <w:rPr>
          <w:rFonts w:ascii="Times New Roman" w:hAnsi="Times New Roman" w:cs="Times New Roman"/>
          <w:sz w:val="24"/>
          <w:szCs w:val="24"/>
        </w:rPr>
        <w:t xml:space="preserve"> och hårdare till aktinet </w:t>
      </w:r>
      <w:r w:rsidR="00C37FED" w:rsidRPr="00063457">
        <w:rPr>
          <w:rFonts w:ascii="Times New Roman" w:hAnsi="Times New Roman" w:cs="Times New Roman"/>
          <w:sz w:val="24"/>
          <w:szCs w:val="24"/>
        </w:rPr>
        <w:sym w:font="Wingdings" w:char="F0E0"/>
      </w:r>
      <w:r w:rsidR="00C37FED" w:rsidRPr="00063457">
        <w:rPr>
          <w:rFonts w:ascii="Times New Roman" w:hAnsi="Times New Roman" w:cs="Times New Roman"/>
          <w:sz w:val="24"/>
          <w:szCs w:val="24"/>
        </w:rPr>
        <w:t xml:space="preserve"> större kraftutveckling.</w:t>
      </w:r>
    </w:p>
    <w:p w14:paraId="1F47CC88" w14:textId="77777777" w:rsidR="00E97D18" w:rsidRPr="00063457" w:rsidRDefault="00C37FED" w:rsidP="008A72AF">
      <w:pPr>
        <w:spacing w:line="276" w:lineRule="auto"/>
        <w:rPr>
          <w:rFonts w:ascii="Times New Roman" w:hAnsi="Times New Roman" w:cs="Times New Roman"/>
          <w:sz w:val="24"/>
          <w:szCs w:val="24"/>
        </w:rPr>
      </w:pPr>
      <w:r w:rsidRPr="00063457">
        <w:rPr>
          <w:rFonts w:ascii="Times New Roman" w:hAnsi="Times New Roman" w:cs="Times New Roman"/>
          <w:b/>
          <w:i/>
          <w:sz w:val="24"/>
          <w:szCs w:val="24"/>
        </w:rPr>
        <w:t>Rekrytering</w:t>
      </w:r>
      <w:r w:rsidRPr="00063457">
        <w:rPr>
          <w:rFonts w:ascii="Times New Roman" w:hAnsi="Times New Roman" w:cs="Times New Roman"/>
          <w:sz w:val="24"/>
          <w:szCs w:val="24"/>
        </w:rPr>
        <w:t xml:space="preserve"> innebär att aktivering av ett större antal motoriska enheter ger en större kraft. Rekryteringen av de motoriska enheterna sker alltid i samma ordning, där de mest uthålliga enheterna aktiveras först, följt av de mindre uthålliga men starkare motoriska enheterna.</w:t>
      </w:r>
    </w:p>
    <w:p w14:paraId="33760780" w14:textId="207E45A4" w:rsidR="00E97D18" w:rsidRPr="00063457" w:rsidRDefault="00C37FED" w:rsidP="008A72AF">
      <w:pPr>
        <w:pStyle w:val="Liststycke"/>
        <w:numPr>
          <w:ilvl w:val="0"/>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Först rekryteras motorenheten av typen </w:t>
      </w:r>
      <w:r w:rsidRPr="00063457">
        <w:rPr>
          <w:rFonts w:ascii="Times New Roman" w:hAnsi="Times New Roman" w:cs="Times New Roman"/>
          <w:b/>
          <w:i/>
          <w:sz w:val="24"/>
          <w:szCs w:val="24"/>
        </w:rPr>
        <w:t xml:space="preserve">Slow - typ </w:t>
      </w:r>
      <w:r w:rsidR="009053A5" w:rsidRPr="00063457">
        <w:rPr>
          <w:rFonts w:ascii="Times New Roman" w:hAnsi="Times New Roman" w:cs="Times New Roman"/>
          <w:b/>
          <w:i/>
          <w:sz w:val="24"/>
          <w:szCs w:val="24"/>
        </w:rPr>
        <w:t>I</w:t>
      </w:r>
      <w:r w:rsidRPr="00063457">
        <w:rPr>
          <w:rFonts w:ascii="Times New Roman" w:hAnsi="Times New Roman" w:cs="Times New Roman"/>
          <w:b/>
          <w:i/>
          <w:sz w:val="24"/>
          <w:szCs w:val="24"/>
        </w:rPr>
        <w:t>.</w:t>
      </w:r>
    </w:p>
    <w:p w14:paraId="24E64FA3" w14:textId="520A9A88" w:rsidR="00C046AF" w:rsidRPr="00063457" w:rsidRDefault="009053A5"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Ungefär 50 % av våra motorneuron är av denna typ.</w:t>
      </w:r>
    </w:p>
    <w:p w14:paraId="56358EBE" w14:textId="6AA17E10"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Utvecklar</w:t>
      </w:r>
      <w:r w:rsidR="00C37FED" w:rsidRPr="00063457">
        <w:rPr>
          <w:rFonts w:ascii="Times New Roman" w:hAnsi="Times New Roman" w:cs="Times New Roman"/>
          <w:sz w:val="24"/>
          <w:szCs w:val="24"/>
        </w:rPr>
        <w:t xml:space="preserve"> inte särskilt mycket kraft, men </w:t>
      </w:r>
      <w:r w:rsidRPr="00063457">
        <w:rPr>
          <w:rFonts w:ascii="Times New Roman" w:hAnsi="Times New Roman" w:cs="Times New Roman"/>
          <w:sz w:val="24"/>
          <w:szCs w:val="24"/>
        </w:rPr>
        <w:t>är väldigt uthålliga.</w:t>
      </w:r>
    </w:p>
    <w:p w14:paraId="51A4F7A0" w14:textId="32633B61"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Aktiva </w:t>
      </w:r>
      <w:r w:rsidR="00C37FED" w:rsidRPr="00063457">
        <w:rPr>
          <w:rFonts w:ascii="Times New Roman" w:hAnsi="Times New Roman" w:cs="Times New Roman"/>
          <w:sz w:val="24"/>
          <w:szCs w:val="24"/>
        </w:rPr>
        <w:t>vid långsamma rörelser, även för att upprätthålla vår kroppshållning under dagen</w:t>
      </w:r>
      <w:r w:rsidR="000F468F" w:rsidRPr="00063457">
        <w:rPr>
          <w:rFonts w:ascii="Times New Roman" w:hAnsi="Times New Roman" w:cs="Times New Roman"/>
          <w:sz w:val="24"/>
          <w:szCs w:val="24"/>
        </w:rPr>
        <w:t xml:space="preserve"> och vid gångrörelser.</w:t>
      </w:r>
    </w:p>
    <w:p w14:paraId="572F91A1" w14:textId="77777777" w:rsidR="00C046AF" w:rsidRPr="00063457" w:rsidRDefault="00C37FED"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Uthålligheten beror på att de har en hög halt av mito</w:t>
      </w:r>
      <w:r w:rsidR="00C046AF" w:rsidRPr="00063457">
        <w:rPr>
          <w:rFonts w:ascii="Times New Roman" w:hAnsi="Times New Roman" w:cs="Times New Roman"/>
          <w:sz w:val="24"/>
          <w:szCs w:val="24"/>
        </w:rPr>
        <w:t>kondrier och oxidativa enzymer.</w:t>
      </w:r>
    </w:p>
    <w:p w14:paraId="6C63D3C5" w14:textId="4FC33B94"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K</w:t>
      </w:r>
      <w:r w:rsidR="00C37FED" w:rsidRPr="00063457">
        <w:rPr>
          <w:rFonts w:ascii="Times New Roman" w:hAnsi="Times New Roman" w:cs="Times New Roman"/>
          <w:sz w:val="24"/>
          <w:szCs w:val="24"/>
        </w:rPr>
        <w:t xml:space="preserve">an </w:t>
      </w:r>
      <w:r w:rsidRPr="00063457">
        <w:rPr>
          <w:rFonts w:ascii="Times New Roman" w:hAnsi="Times New Roman" w:cs="Times New Roman"/>
          <w:sz w:val="24"/>
          <w:szCs w:val="24"/>
        </w:rPr>
        <w:t xml:space="preserve">alltså </w:t>
      </w:r>
      <w:r w:rsidR="00C37FED" w:rsidRPr="00063457">
        <w:rPr>
          <w:rFonts w:ascii="Times New Roman" w:hAnsi="Times New Roman" w:cs="Times New Roman"/>
          <w:sz w:val="24"/>
          <w:szCs w:val="24"/>
        </w:rPr>
        <w:t>utföra förbränning (i närvaro av syre) och därmed utveckla mycket energi under en längre period.</w:t>
      </w:r>
      <w:r w:rsidRPr="00063457">
        <w:rPr>
          <w:rFonts w:ascii="Times New Roman" w:hAnsi="Times New Roman" w:cs="Times New Roman"/>
          <w:sz w:val="24"/>
          <w:szCs w:val="24"/>
        </w:rPr>
        <w:br/>
      </w:r>
    </w:p>
    <w:p w14:paraId="6494B25E" w14:textId="77777777" w:rsidR="00C046AF" w:rsidRPr="00063457" w:rsidRDefault="000F468F" w:rsidP="008A72AF">
      <w:pPr>
        <w:pStyle w:val="Liststycke"/>
        <w:numPr>
          <w:ilvl w:val="0"/>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Därefter rekryteras motorenheten av typen </w:t>
      </w:r>
      <w:r w:rsidRPr="00063457">
        <w:rPr>
          <w:rFonts w:ascii="Times New Roman" w:hAnsi="Times New Roman" w:cs="Times New Roman"/>
          <w:b/>
          <w:i/>
          <w:sz w:val="24"/>
          <w:szCs w:val="24"/>
        </w:rPr>
        <w:t xml:space="preserve">Fast fatigue-resistant – typ </w:t>
      </w:r>
      <w:r w:rsidR="009053A5" w:rsidRPr="00063457">
        <w:rPr>
          <w:rFonts w:ascii="Times New Roman" w:hAnsi="Times New Roman" w:cs="Times New Roman"/>
          <w:b/>
          <w:i/>
          <w:sz w:val="24"/>
          <w:szCs w:val="24"/>
        </w:rPr>
        <w:t>II</w:t>
      </w:r>
      <w:r w:rsidRPr="00063457">
        <w:rPr>
          <w:rFonts w:ascii="Times New Roman" w:hAnsi="Times New Roman" w:cs="Times New Roman"/>
          <w:b/>
          <w:i/>
          <w:sz w:val="24"/>
          <w:szCs w:val="24"/>
        </w:rPr>
        <w:t xml:space="preserve"> A</w:t>
      </w:r>
      <w:r w:rsidR="00C046AF" w:rsidRPr="00063457">
        <w:rPr>
          <w:rFonts w:ascii="Times New Roman" w:hAnsi="Times New Roman" w:cs="Times New Roman"/>
          <w:b/>
          <w:i/>
          <w:sz w:val="24"/>
          <w:szCs w:val="24"/>
        </w:rPr>
        <w:t>.</w:t>
      </w:r>
    </w:p>
    <w:p w14:paraId="45EB6D32" w14:textId="77777777" w:rsidR="00C046AF" w:rsidRPr="00063457" w:rsidRDefault="009053A5"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30 % av alla motorneuron</w:t>
      </w:r>
      <w:r w:rsidR="000F468F" w:rsidRPr="00063457">
        <w:rPr>
          <w:rFonts w:ascii="Times New Roman" w:hAnsi="Times New Roman" w:cs="Times New Roman"/>
          <w:i/>
          <w:sz w:val="24"/>
          <w:szCs w:val="24"/>
        </w:rPr>
        <w:t>.</w:t>
      </w:r>
    </w:p>
    <w:p w14:paraId="034E5A7E" w14:textId="77777777"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U</w:t>
      </w:r>
      <w:r w:rsidR="000F468F" w:rsidRPr="00063457">
        <w:rPr>
          <w:rFonts w:ascii="Times New Roman" w:hAnsi="Times New Roman" w:cs="Times New Roman"/>
          <w:sz w:val="24"/>
          <w:szCs w:val="24"/>
        </w:rPr>
        <w:t xml:space="preserve">tvecklar mer kraft än Slow men är jämförelsevis inte alls </w:t>
      </w:r>
      <w:r w:rsidRPr="00063457">
        <w:rPr>
          <w:rFonts w:ascii="Times New Roman" w:hAnsi="Times New Roman" w:cs="Times New Roman"/>
          <w:sz w:val="24"/>
          <w:szCs w:val="24"/>
        </w:rPr>
        <w:t>lika uthålliga.</w:t>
      </w:r>
    </w:p>
    <w:p w14:paraId="456C0558" w14:textId="3B483EC3"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H</w:t>
      </w:r>
      <w:r w:rsidR="000F468F" w:rsidRPr="00063457">
        <w:rPr>
          <w:rFonts w:ascii="Times New Roman" w:hAnsi="Times New Roman" w:cs="Times New Roman"/>
          <w:sz w:val="24"/>
          <w:szCs w:val="24"/>
        </w:rPr>
        <w:t xml:space="preserve">ar dock en viss uthållighet, därmed </w:t>
      </w:r>
      <w:r w:rsidR="000F468F" w:rsidRPr="00063457">
        <w:rPr>
          <w:rFonts w:ascii="Times New Roman" w:hAnsi="Times New Roman" w:cs="Times New Roman"/>
          <w:i/>
          <w:sz w:val="24"/>
          <w:szCs w:val="24"/>
        </w:rPr>
        <w:t>fatigue-resistant</w:t>
      </w:r>
      <w:r w:rsidR="000F468F" w:rsidRPr="00063457">
        <w:rPr>
          <w:rFonts w:ascii="Times New Roman" w:hAnsi="Times New Roman" w:cs="Times New Roman"/>
          <w:sz w:val="24"/>
          <w:szCs w:val="24"/>
        </w:rPr>
        <w:t>.</w:t>
      </w:r>
    </w:p>
    <w:p w14:paraId="57AC45E2" w14:textId="4D73C5AF"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lastRenderedPageBreak/>
        <w:t>A</w:t>
      </w:r>
      <w:r w:rsidR="000F468F" w:rsidRPr="00063457">
        <w:rPr>
          <w:rFonts w:ascii="Times New Roman" w:hAnsi="Times New Roman" w:cs="Times New Roman"/>
          <w:sz w:val="24"/>
          <w:szCs w:val="24"/>
        </w:rPr>
        <w:t xml:space="preserve">ktiva </w:t>
      </w:r>
      <w:r w:rsidR="00BD4FE7" w:rsidRPr="00063457">
        <w:rPr>
          <w:rFonts w:ascii="Times New Roman" w:hAnsi="Times New Roman" w:cs="Times New Roman"/>
          <w:sz w:val="24"/>
          <w:szCs w:val="24"/>
        </w:rPr>
        <w:t xml:space="preserve">vid rörelser </w:t>
      </w:r>
      <w:r w:rsidR="009053A5" w:rsidRPr="00063457">
        <w:rPr>
          <w:rFonts w:ascii="Times New Roman" w:hAnsi="Times New Roman" w:cs="Times New Roman"/>
          <w:sz w:val="24"/>
          <w:szCs w:val="24"/>
        </w:rPr>
        <w:t>där man vill utveckla större kraft vid långvarigt arbete, exempelvis vid löpning.</w:t>
      </w:r>
      <w:r w:rsidRPr="00063457">
        <w:rPr>
          <w:rFonts w:ascii="Times New Roman" w:hAnsi="Times New Roman" w:cs="Times New Roman"/>
          <w:sz w:val="24"/>
          <w:szCs w:val="24"/>
        </w:rPr>
        <w:br/>
      </w:r>
    </w:p>
    <w:p w14:paraId="575EC356" w14:textId="77777777" w:rsidR="00C046AF" w:rsidRPr="00063457" w:rsidRDefault="009053A5" w:rsidP="008A72AF">
      <w:pPr>
        <w:pStyle w:val="Liststycke"/>
        <w:numPr>
          <w:ilvl w:val="0"/>
          <w:numId w:val="18"/>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 xml:space="preserve">Sist rekryteras motorenheten av typen </w:t>
      </w:r>
      <w:r w:rsidRPr="00063457">
        <w:rPr>
          <w:rFonts w:ascii="Times New Roman" w:hAnsi="Times New Roman" w:cs="Times New Roman"/>
          <w:b/>
          <w:i/>
          <w:sz w:val="24"/>
          <w:szCs w:val="24"/>
        </w:rPr>
        <w:t>Fast fatigable – typ II X.</w:t>
      </w:r>
    </w:p>
    <w:p w14:paraId="5608CAEF" w14:textId="7404B3D8"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20 % av alla motorneuron.</w:t>
      </w:r>
    </w:p>
    <w:p w14:paraId="53C2BA42" w14:textId="53655150"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U</w:t>
      </w:r>
      <w:r w:rsidR="009053A5" w:rsidRPr="00063457">
        <w:rPr>
          <w:rFonts w:ascii="Times New Roman" w:hAnsi="Times New Roman" w:cs="Times New Roman"/>
          <w:sz w:val="24"/>
          <w:szCs w:val="24"/>
        </w:rPr>
        <w:t xml:space="preserve">tvecklar stor kraft, men är väldigt </w:t>
      </w:r>
      <w:r w:rsidRPr="00063457">
        <w:rPr>
          <w:rFonts w:ascii="Times New Roman" w:hAnsi="Times New Roman" w:cs="Times New Roman"/>
          <w:sz w:val="24"/>
          <w:szCs w:val="24"/>
        </w:rPr>
        <w:t>uttröttliga.</w:t>
      </w:r>
    </w:p>
    <w:p w14:paraId="4E53BE01" w14:textId="4BC5C0E1" w:rsidR="009053A5"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Aktiva vid snabba rörelser, där man vill utveckla stor kraft, exempelvis kaströrelser och hopp.</w:t>
      </w:r>
    </w:p>
    <w:p w14:paraId="2192E101" w14:textId="08782AEA"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Dålig uthållighet beror på en hög halt av glykolytiska enzymer.</w:t>
      </w:r>
    </w:p>
    <w:p w14:paraId="08929738" w14:textId="456BACFC" w:rsidR="00C046AF" w:rsidRPr="00063457" w:rsidRDefault="00C046AF" w:rsidP="008A72AF">
      <w:pPr>
        <w:pStyle w:val="Liststycke"/>
        <w:numPr>
          <w:ilvl w:val="1"/>
          <w:numId w:val="18"/>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Utför alltså glykolys för att utvinna energi (i frånvaro av syre) </w:t>
      </w:r>
      <w:r w:rsidRPr="00063457">
        <w:rPr>
          <w:rFonts w:ascii="Times New Roman" w:hAnsi="Times New Roman" w:cs="Times New Roman"/>
          <w:sz w:val="24"/>
          <w:szCs w:val="24"/>
        </w:rPr>
        <w:sym w:font="Wingdings" w:char="F0E0"/>
      </w:r>
      <w:r w:rsidR="00926803" w:rsidRPr="00063457">
        <w:rPr>
          <w:rFonts w:ascii="Times New Roman" w:hAnsi="Times New Roman" w:cs="Times New Roman"/>
          <w:sz w:val="24"/>
          <w:szCs w:val="24"/>
        </w:rPr>
        <w:t xml:space="preserve"> bildas</w:t>
      </w:r>
      <w:r w:rsidRPr="00063457">
        <w:rPr>
          <w:rFonts w:ascii="Times New Roman" w:hAnsi="Times New Roman" w:cs="Times New Roman"/>
          <w:sz w:val="24"/>
          <w:szCs w:val="24"/>
        </w:rPr>
        <w:t xml:space="preserve"> mjölksyra och ett lågt pH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kan inte vara aktiva lika länge.</w:t>
      </w:r>
    </w:p>
    <w:p w14:paraId="49D2E7FB" w14:textId="77777777" w:rsidR="00281623" w:rsidRPr="00063457" w:rsidRDefault="00281623" w:rsidP="008A72AF">
      <w:pPr>
        <w:spacing w:line="276" w:lineRule="auto"/>
        <w:rPr>
          <w:rFonts w:ascii="Times New Roman" w:hAnsi="Times New Roman" w:cs="Times New Roman"/>
        </w:rPr>
      </w:pPr>
    </w:p>
    <w:p w14:paraId="001DBB9D" w14:textId="77777777" w:rsidR="00281623" w:rsidRPr="00063457" w:rsidRDefault="00281623" w:rsidP="008A72AF">
      <w:pPr>
        <w:spacing w:line="276" w:lineRule="auto"/>
        <w:rPr>
          <w:rFonts w:ascii="Times New Roman" w:hAnsi="Times New Roman" w:cs="Times New Roman"/>
          <w:color w:val="000000"/>
          <w:sz w:val="24"/>
          <w:szCs w:val="24"/>
        </w:rPr>
      </w:pPr>
      <w:r w:rsidRPr="00063457">
        <w:rPr>
          <w:rFonts w:ascii="Times New Roman" w:hAnsi="Times New Roman" w:cs="Times New Roman"/>
        </w:rPr>
        <w:br w:type="page"/>
      </w:r>
    </w:p>
    <w:p w14:paraId="247CACC0" w14:textId="77777777" w:rsidR="00E97D18" w:rsidRPr="00063457" w:rsidRDefault="000D1915" w:rsidP="008A72AF">
      <w:pPr>
        <w:spacing w:line="276" w:lineRule="auto"/>
        <w:rPr>
          <w:rFonts w:ascii="Times New Roman" w:hAnsi="Times New Roman" w:cs="Times New Roman"/>
          <w:i/>
          <w:sz w:val="28"/>
        </w:rPr>
      </w:pPr>
      <w:r w:rsidRPr="00063457">
        <w:rPr>
          <w:rFonts w:ascii="Times New Roman" w:hAnsi="Times New Roman" w:cs="Times New Roman"/>
          <w:i/>
          <w:sz w:val="28"/>
        </w:rPr>
        <w:lastRenderedPageBreak/>
        <w:t xml:space="preserve">Sensomotorik - </w:t>
      </w:r>
      <w:r w:rsidR="00E073DE" w:rsidRPr="00063457">
        <w:rPr>
          <w:rFonts w:ascii="Times New Roman" w:hAnsi="Times New Roman" w:cs="Times New Roman"/>
          <w:i/>
          <w:sz w:val="28"/>
        </w:rPr>
        <w:t>Lars-Gunnar</w:t>
      </w:r>
    </w:p>
    <w:p w14:paraId="7A98660F" w14:textId="509772C7" w:rsidR="00A42ED9" w:rsidRPr="00063457" w:rsidRDefault="00E14AAB" w:rsidP="008A72AF">
      <w:pPr>
        <w:spacing w:line="276" w:lineRule="auto"/>
        <w:rPr>
          <w:rFonts w:ascii="Times New Roman" w:hAnsi="Times New Roman" w:cs="Times New Roman"/>
          <w:sz w:val="24"/>
          <w:szCs w:val="24"/>
        </w:rPr>
      </w:pPr>
      <w:r w:rsidRPr="00063457">
        <w:rPr>
          <w:rFonts w:ascii="Times New Roman" w:hAnsi="Times New Roman" w:cs="Times New Roman"/>
          <w:b/>
          <w:sz w:val="24"/>
          <w:szCs w:val="24"/>
        </w:rPr>
        <w:t>5. Var sitter muskelspolarna?</w:t>
      </w:r>
      <w:r w:rsidRPr="00063457">
        <w:rPr>
          <w:rFonts w:ascii="Times New Roman" w:hAnsi="Times New Roman" w:cs="Times New Roman"/>
          <w:sz w:val="24"/>
          <w:szCs w:val="24"/>
        </w:rPr>
        <w:br/>
      </w:r>
      <w:r w:rsidR="00F412BD" w:rsidRPr="00063457">
        <w:rPr>
          <w:rFonts w:ascii="Times New Roman" w:hAnsi="Times New Roman" w:cs="Times New Roman"/>
          <w:sz w:val="24"/>
          <w:szCs w:val="24"/>
        </w:rPr>
        <w:t>M</w:t>
      </w:r>
      <w:r w:rsidR="00354270" w:rsidRPr="00063457">
        <w:rPr>
          <w:rFonts w:ascii="Times New Roman" w:hAnsi="Times New Roman" w:cs="Times New Roman"/>
          <w:sz w:val="24"/>
          <w:szCs w:val="24"/>
        </w:rPr>
        <w:t xml:space="preserve">uskelspolar sitter genom perimysium i skelettmuskulatur, ffa </w:t>
      </w:r>
      <w:r w:rsidR="00926803" w:rsidRPr="00063457">
        <w:rPr>
          <w:rFonts w:ascii="Times New Roman" w:hAnsi="Times New Roman" w:cs="Times New Roman"/>
          <w:sz w:val="24"/>
          <w:szCs w:val="24"/>
        </w:rPr>
        <w:t>skelettmuskulatur</w:t>
      </w:r>
      <w:r w:rsidR="00354270" w:rsidRPr="00063457">
        <w:rPr>
          <w:rFonts w:ascii="Times New Roman" w:hAnsi="Times New Roman" w:cs="Times New Roman"/>
          <w:sz w:val="24"/>
          <w:szCs w:val="24"/>
        </w:rPr>
        <w:t xml:space="preserve"> i extremiterna. </w:t>
      </w:r>
      <w:r w:rsidR="000E56F8" w:rsidRPr="00063457">
        <w:rPr>
          <w:rFonts w:ascii="Times New Roman" w:hAnsi="Times New Roman" w:cs="Times New Roman"/>
          <w:sz w:val="24"/>
          <w:szCs w:val="24"/>
        </w:rPr>
        <w:t>Oralt återfinns de hos käkslutarmuskler,</w:t>
      </w:r>
      <w:r w:rsidR="00926803" w:rsidRPr="00063457">
        <w:rPr>
          <w:rFonts w:ascii="Times New Roman" w:hAnsi="Times New Roman" w:cs="Times New Roman"/>
          <w:sz w:val="24"/>
          <w:szCs w:val="24"/>
        </w:rPr>
        <w:t xml:space="preserve"> hos</w:t>
      </w:r>
      <w:r w:rsidR="000E56F8" w:rsidRPr="00063457">
        <w:rPr>
          <w:rFonts w:ascii="Times New Roman" w:hAnsi="Times New Roman" w:cs="Times New Roman"/>
          <w:sz w:val="24"/>
          <w:szCs w:val="24"/>
        </w:rPr>
        <w:t xml:space="preserve"> M. masseter. </w:t>
      </w:r>
      <w:r w:rsidR="00F412BD" w:rsidRPr="00063457">
        <w:rPr>
          <w:rFonts w:ascii="Times New Roman" w:hAnsi="Times New Roman" w:cs="Times New Roman"/>
          <w:sz w:val="24"/>
          <w:szCs w:val="24"/>
        </w:rPr>
        <w:t xml:space="preserve">De sitter parallellt med muskelfibrerna och är känsliga </w:t>
      </w:r>
      <w:r w:rsidR="000E56F8" w:rsidRPr="00063457">
        <w:rPr>
          <w:rFonts w:ascii="Times New Roman" w:hAnsi="Times New Roman" w:cs="Times New Roman"/>
          <w:sz w:val="24"/>
          <w:szCs w:val="24"/>
        </w:rPr>
        <w:t xml:space="preserve">för längdförändringar i muskeln, speciellt för hastig utsträckning av muskeln. </w:t>
      </w:r>
      <w:r w:rsidR="00354270" w:rsidRPr="00063457">
        <w:rPr>
          <w:rFonts w:ascii="Times New Roman" w:hAnsi="Times New Roman" w:cs="Times New Roman"/>
          <w:sz w:val="24"/>
          <w:szCs w:val="24"/>
        </w:rPr>
        <w:t>I varje muskelspole finns det en samling modifierade skelettmuskel-fibrer, sk intrafusala fibrer</w:t>
      </w:r>
      <w:r w:rsidR="000E56F8" w:rsidRPr="00063457">
        <w:rPr>
          <w:rFonts w:ascii="Times New Roman" w:hAnsi="Times New Roman" w:cs="Times New Roman"/>
          <w:sz w:val="24"/>
          <w:szCs w:val="24"/>
        </w:rPr>
        <w:t xml:space="preserve">, </w:t>
      </w:r>
      <w:r w:rsidR="00354270" w:rsidRPr="00063457">
        <w:rPr>
          <w:rFonts w:ascii="Times New Roman" w:hAnsi="Times New Roman" w:cs="Times New Roman"/>
          <w:sz w:val="24"/>
          <w:szCs w:val="24"/>
        </w:rPr>
        <w:t xml:space="preserve">som </w:t>
      </w:r>
      <w:r w:rsidR="000E56F8" w:rsidRPr="00063457">
        <w:rPr>
          <w:rFonts w:ascii="Times New Roman" w:hAnsi="Times New Roman" w:cs="Times New Roman"/>
          <w:sz w:val="24"/>
          <w:szCs w:val="24"/>
        </w:rPr>
        <w:t xml:space="preserve">omges av en </w:t>
      </w:r>
      <w:r w:rsidR="00354270" w:rsidRPr="00063457">
        <w:rPr>
          <w:rFonts w:ascii="Times New Roman" w:hAnsi="Times New Roman" w:cs="Times New Roman"/>
          <w:sz w:val="24"/>
          <w:szCs w:val="24"/>
        </w:rPr>
        <w:t>bindvävs</w:t>
      </w:r>
      <w:r w:rsidR="000E56F8" w:rsidRPr="00063457">
        <w:rPr>
          <w:rFonts w:ascii="Times New Roman" w:hAnsi="Times New Roman" w:cs="Times New Roman"/>
          <w:sz w:val="24"/>
          <w:szCs w:val="24"/>
        </w:rPr>
        <w:t xml:space="preserve">kapsel. Efferenta axon från ryggmärgen styr </w:t>
      </w:r>
      <w:r w:rsidR="00926803" w:rsidRPr="00063457">
        <w:rPr>
          <w:rFonts w:ascii="Times New Roman" w:hAnsi="Times New Roman" w:cs="Times New Roman"/>
          <w:sz w:val="24"/>
          <w:szCs w:val="24"/>
        </w:rPr>
        <w:t>muskelspolarna</w:t>
      </w:r>
      <w:r w:rsidR="000E56F8" w:rsidRPr="00063457">
        <w:rPr>
          <w:rFonts w:ascii="Times New Roman" w:hAnsi="Times New Roman" w:cs="Times New Roman"/>
          <w:sz w:val="24"/>
          <w:szCs w:val="24"/>
        </w:rPr>
        <w:t xml:space="preserve">. Afferenta axon virar sig runt muskelfibrena och löper ut som Ia-afferenter (romersk etta) till CNS. Dessa kan mediera muskelförlängningen vid exempelvis </w:t>
      </w:r>
      <w:r w:rsidR="00A3048A" w:rsidRPr="00063457">
        <w:rPr>
          <w:rFonts w:ascii="Times New Roman" w:hAnsi="Times New Roman" w:cs="Times New Roman"/>
          <w:sz w:val="24"/>
          <w:szCs w:val="24"/>
        </w:rPr>
        <w:t>käkslutarreflexen, se fråga nedan.</w:t>
      </w:r>
    </w:p>
    <w:p w14:paraId="764954FC" w14:textId="7A3FBAE6" w:rsidR="00E97D18"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br/>
      </w:r>
      <w:r w:rsidR="00D05E7B" w:rsidRPr="00063457">
        <w:rPr>
          <w:rFonts w:ascii="Times New Roman" w:hAnsi="Times New Roman" w:cs="Times New Roman"/>
          <w:b/>
          <w:sz w:val="24"/>
          <w:szCs w:val="24"/>
        </w:rPr>
        <w:t xml:space="preserve">6. I en muskel finns två speciella sinnesceller, muskelspolar och golgi senorgan. Vad förmedlar dessa för information </w:t>
      </w:r>
      <w:r w:rsidR="00926803" w:rsidRPr="00063457">
        <w:rPr>
          <w:rFonts w:ascii="Times New Roman" w:hAnsi="Times New Roman" w:cs="Times New Roman"/>
          <w:b/>
          <w:sz w:val="24"/>
          <w:szCs w:val="24"/>
        </w:rPr>
        <w:t>till det centrala nervsystemet?</w:t>
      </w:r>
      <w:r w:rsidR="00926803" w:rsidRPr="00063457">
        <w:rPr>
          <w:rFonts w:ascii="Times New Roman" w:hAnsi="Times New Roman" w:cs="Times New Roman"/>
          <w:b/>
          <w:sz w:val="24"/>
          <w:szCs w:val="24"/>
        </w:rPr>
        <w:br/>
      </w:r>
      <w:r w:rsidR="00926803" w:rsidRPr="00063457">
        <w:rPr>
          <w:rFonts w:ascii="Times New Roman" w:hAnsi="Times New Roman" w:cs="Times New Roman"/>
          <w:b/>
          <w:sz w:val="24"/>
          <w:szCs w:val="24"/>
        </w:rPr>
        <w:br/>
      </w:r>
      <w:r w:rsidR="00D73DB5" w:rsidRPr="00063457">
        <w:rPr>
          <w:rFonts w:ascii="Times New Roman" w:hAnsi="Times New Roman" w:cs="Times New Roman"/>
          <w:b/>
          <w:i/>
          <w:sz w:val="24"/>
          <w:szCs w:val="24"/>
        </w:rPr>
        <w:t>Muskelspolar</w:t>
      </w:r>
      <w:r w:rsidR="00F11841" w:rsidRPr="00063457">
        <w:rPr>
          <w:rFonts w:ascii="Times New Roman" w:hAnsi="Times New Roman" w:cs="Times New Roman"/>
          <w:sz w:val="24"/>
          <w:szCs w:val="24"/>
        </w:rPr>
        <w:t xml:space="preserve"> medierar muskelförlängningen vid exempelvis käkslutarreflexen</w:t>
      </w:r>
      <w:r w:rsidR="00D84B67" w:rsidRPr="00063457">
        <w:rPr>
          <w:rFonts w:ascii="Times New Roman" w:hAnsi="Times New Roman" w:cs="Times New Roman"/>
          <w:sz w:val="24"/>
          <w:szCs w:val="24"/>
        </w:rPr>
        <w:t xml:space="preserve"> (eller sträckreflexen)</w:t>
      </w:r>
      <w:r w:rsidR="00F11841" w:rsidRPr="00063457">
        <w:rPr>
          <w:rFonts w:ascii="Times New Roman" w:hAnsi="Times New Roman" w:cs="Times New Roman"/>
          <w:sz w:val="24"/>
          <w:szCs w:val="24"/>
        </w:rPr>
        <w:t xml:space="preserve">. </w:t>
      </w:r>
      <w:r w:rsidR="00E42973" w:rsidRPr="00063457">
        <w:rPr>
          <w:rFonts w:ascii="Times New Roman" w:hAnsi="Times New Roman" w:cs="Times New Roman"/>
          <w:sz w:val="24"/>
          <w:szCs w:val="24"/>
        </w:rPr>
        <w:t xml:space="preserve">De svarar alltså </w:t>
      </w:r>
      <w:r w:rsidR="00D73DB5" w:rsidRPr="00063457">
        <w:rPr>
          <w:rFonts w:ascii="Times New Roman" w:hAnsi="Times New Roman" w:cs="Times New Roman"/>
          <w:sz w:val="24"/>
          <w:szCs w:val="24"/>
        </w:rPr>
        <w:t>på</w:t>
      </w:r>
      <w:r w:rsidR="00E42973" w:rsidRPr="00063457">
        <w:rPr>
          <w:rFonts w:ascii="Times New Roman" w:hAnsi="Times New Roman" w:cs="Times New Roman"/>
          <w:sz w:val="24"/>
          <w:szCs w:val="24"/>
        </w:rPr>
        <w:t xml:space="preserve"> frågorna ”Hur mycket gapar underkäken?” samt ”Hur snabbt öppnas underkäken?”. </w:t>
      </w:r>
      <w:r w:rsidR="00F11841" w:rsidRPr="00063457">
        <w:rPr>
          <w:rFonts w:ascii="Times New Roman" w:hAnsi="Times New Roman" w:cs="Times New Roman"/>
          <w:sz w:val="24"/>
          <w:szCs w:val="24"/>
        </w:rPr>
        <w:t>De centrala områdena av de intrafusala fibrerna har inga myofilament och är därför icke-kontraherande. Dessa områden kommer istället att agera som rec</w:t>
      </w:r>
      <w:r w:rsidR="00E42973" w:rsidRPr="00063457">
        <w:rPr>
          <w:rFonts w:ascii="Times New Roman" w:hAnsi="Times New Roman" w:cs="Times New Roman"/>
          <w:sz w:val="24"/>
          <w:szCs w:val="24"/>
        </w:rPr>
        <w:t>eptiva ytor på muskelspolen och förmedla sensoriskt input till CNS</w:t>
      </w:r>
      <w:r w:rsidR="009B0A6B" w:rsidRPr="00063457">
        <w:rPr>
          <w:rFonts w:ascii="Times New Roman" w:hAnsi="Times New Roman" w:cs="Times New Roman"/>
          <w:sz w:val="24"/>
          <w:szCs w:val="24"/>
        </w:rPr>
        <w:t>,</w:t>
      </w:r>
      <w:r w:rsidR="00BC2B17" w:rsidRPr="00063457">
        <w:rPr>
          <w:rFonts w:ascii="Times New Roman" w:hAnsi="Times New Roman" w:cs="Times New Roman"/>
          <w:sz w:val="24"/>
          <w:szCs w:val="24"/>
        </w:rPr>
        <w:t xml:space="preserve"> </w:t>
      </w:r>
      <w:r w:rsidR="00E21444" w:rsidRPr="00063457">
        <w:rPr>
          <w:rFonts w:ascii="Times New Roman" w:hAnsi="Times New Roman" w:cs="Times New Roman"/>
          <w:sz w:val="24"/>
          <w:szCs w:val="24"/>
        </w:rPr>
        <w:t xml:space="preserve">facialt </w:t>
      </w:r>
      <w:r w:rsidR="00BC2B17" w:rsidRPr="00063457">
        <w:rPr>
          <w:rFonts w:ascii="Times New Roman" w:hAnsi="Times New Roman" w:cs="Times New Roman"/>
          <w:sz w:val="24"/>
          <w:szCs w:val="24"/>
        </w:rPr>
        <w:t>g</w:t>
      </w:r>
      <w:r w:rsidR="009B0A6B" w:rsidRPr="00063457">
        <w:rPr>
          <w:rFonts w:ascii="Times New Roman" w:hAnsi="Times New Roman" w:cs="Times New Roman"/>
          <w:sz w:val="24"/>
          <w:szCs w:val="24"/>
        </w:rPr>
        <w:t>enom den mesencephala trigeminuskärnan</w:t>
      </w:r>
      <w:r w:rsidR="00E42973" w:rsidRPr="00063457">
        <w:rPr>
          <w:rFonts w:ascii="Times New Roman" w:hAnsi="Times New Roman" w:cs="Times New Roman"/>
          <w:sz w:val="24"/>
          <w:szCs w:val="24"/>
        </w:rPr>
        <w:t xml:space="preserve">. </w:t>
      </w:r>
      <w:r w:rsidR="00735520" w:rsidRPr="00063457">
        <w:rPr>
          <w:rFonts w:ascii="Times New Roman" w:hAnsi="Times New Roman" w:cs="Times New Roman"/>
          <w:sz w:val="24"/>
          <w:szCs w:val="24"/>
        </w:rPr>
        <w:t xml:space="preserve">Muskelspolar </w:t>
      </w:r>
      <w:r w:rsidR="00E42973" w:rsidRPr="00063457">
        <w:rPr>
          <w:rFonts w:ascii="Times New Roman" w:hAnsi="Times New Roman" w:cs="Times New Roman"/>
          <w:sz w:val="24"/>
          <w:szCs w:val="24"/>
        </w:rPr>
        <w:t>delas in i två grupper:</w:t>
      </w:r>
    </w:p>
    <w:p w14:paraId="12A4AA03" w14:textId="764E2C3F" w:rsidR="00F21857" w:rsidRPr="00063457" w:rsidRDefault="00E42973" w:rsidP="008A72AF">
      <w:pPr>
        <w:pStyle w:val="Liststycke"/>
        <w:numPr>
          <w:ilvl w:val="0"/>
          <w:numId w:val="19"/>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Primary sensory endings</w:t>
      </w:r>
      <w:r w:rsidRPr="00063457">
        <w:rPr>
          <w:rFonts w:ascii="Times New Roman" w:hAnsi="Times New Roman" w:cs="Times New Roman"/>
          <w:i/>
          <w:sz w:val="24"/>
          <w:szCs w:val="24"/>
        </w:rPr>
        <w:t xml:space="preserve"> </w:t>
      </w:r>
      <w:r w:rsidR="00F21857" w:rsidRPr="00063457">
        <w:rPr>
          <w:rFonts w:ascii="Times New Roman" w:hAnsi="Times New Roman" w:cs="Times New Roman"/>
          <w:i/>
          <w:sz w:val="24"/>
          <w:szCs w:val="24"/>
        </w:rPr>
        <w:t>–</w:t>
      </w:r>
      <w:r w:rsidRPr="00063457">
        <w:rPr>
          <w:rFonts w:ascii="Times New Roman" w:hAnsi="Times New Roman" w:cs="Times New Roman"/>
          <w:i/>
          <w:sz w:val="24"/>
          <w:szCs w:val="24"/>
        </w:rPr>
        <w:t xml:space="preserve"> </w:t>
      </w:r>
      <w:r w:rsidR="00F21857" w:rsidRPr="00063457">
        <w:rPr>
          <w:rFonts w:ascii="Times New Roman" w:hAnsi="Times New Roman" w:cs="Times New Roman"/>
          <w:sz w:val="24"/>
          <w:szCs w:val="24"/>
        </w:rPr>
        <w:t>änden av stora axon som omsluter muskelspolens centrum. Stimuleras av båda hasigheten och graden av stretch.</w:t>
      </w:r>
    </w:p>
    <w:p w14:paraId="3B4497C3" w14:textId="43E8ECED" w:rsidR="00C442D2" w:rsidRPr="00063457" w:rsidRDefault="00F21857" w:rsidP="008A72AF">
      <w:pPr>
        <w:pStyle w:val="Liststycke"/>
        <w:numPr>
          <w:ilvl w:val="0"/>
          <w:numId w:val="19"/>
        </w:numPr>
        <w:spacing w:line="276" w:lineRule="auto"/>
        <w:rPr>
          <w:rFonts w:ascii="Times New Roman" w:hAnsi="Times New Roman" w:cs="Times New Roman"/>
          <w:i/>
          <w:sz w:val="24"/>
          <w:szCs w:val="24"/>
        </w:rPr>
      </w:pPr>
      <w:r w:rsidRPr="00063457">
        <w:rPr>
          <w:rFonts w:ascii="Times New Roman" w:hAnsi="Times New Roman" w:cs="Times New Roman"/>
          <w:b/>
          <w:i/>
          <w:sz w:val="24"/>
          <w:szCs w:val="24"/>
        </w:rPr>
        <w:t>Secondary sensory endings</w:t>
      </w:r>
      <w:r w:rsidRPr="00063457">
        <w:rPr>
          <w:rFonts w:ascii="Times New Roman" w:hAnsi="Times New Roman" w:cs="Times New Roman"/>
          <w:i/>
          <w:sz w:val="24"/>
          <w:szCs w:val="24"/>
        </w:rPr>
        <w:t xml:space="preserve"> – </w:t>
      </w:r>
      <w:r w:rsidRPr="00063457">
        <w:rPr>
          <w:rFonts w:ascii="Times New Roman" w:hAnsi="Times New Roman" w:cs="Times New Roman"/>
          <w:sz w:val="24"/>
          <w:szCs w:val="24"/>
        </w:rPr>
        <w:t>änden av små</w:t>
      </w:r>
      <w:r w:rsidRPr="00063457">
        <w:rPr>
          <w:rFonts w:ascii="Times New Roman" w:hAnsi="Times New Roman" w:cs="Times New Roman"/>
          <w:i/>
          <w:sz w:val="24"/>
          <w:szCs w:val="24"/>
        </w:rPr>
        <w:t xml:space="preserve"> </w:t>
      </w:r>
      <w:r w:rsidRPr="00063457">
        <w:rPr>
          <w:rFonts w:ascii="Times New Roman" w:hAnsi="Times New Roman" w:cs="Times New Roman"/>
          <w:sz w:val="24"/>
          <w:szCs w:val="24"/>
        </w:rPr>
        <w:t>axon</w:t>
      </w:r>
      <w:r w:rsidRPr="00063457">
        <w:rPr>
          <w:rFonts w:ascii="Times New Roman" w:hAnsi="Times New Roman" w:cs="Times New Roman"/>
          <w:i/>
          <w:sz w:val="24"/>
          <w:szCs w:val="24"/>
        </w:rPr>
        <w:t xml:space="preserve"> </w:t>
      </w:r>
      <w:r w:rsidRPr="00063457">
        <w:rPr>
          <w:rFonts w:ascii="Times New Roman" w:hAnsi="Times New Roman" w:cs="Times New Roman"/>
          <w:sz w:val="24"/>
          <w:szCs w:val="24"/>
        </w:rPr>
        <w:t>som omsluter spoländarna. Stimuleras endast av graden av stretch.</w:t>
      </w:r>
      <w:r w:rsidR="00C442D2" w:rsidRPr="00063457">
        <w:rPr>
          <w:rFonts w:ascii="Times New Roman" w:hAnsi="Times New Roman" w:cs="Times New Roman"/>
          <w:sz w:val="24"/>
          <w:szCs w:val="24"/>
        </w:rPr>
        <w:br/>
      </w:r>
    </w:p>
    <w:p w14:paraId="50B94BD8" w14:textId="40D8E8B5" w:rsidR="00392D5F" w:rsidRPr="00063457" w:rsidRDefault="00C442D2"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Muskelspolarna kommer även vara aktiva vid muskelkontraktion. Det här sker genom att muskelspolens känslighet kan regleras av CNS, då gamma-motorneuron höjer muskelspolens känslighet. Genom att gamma-motorneuronen aktiveras kommer det ske en kontraktion av ändarna på den intrafusala fibret. Detta leder i sin tur till att resterande del av intrafusala fibret, innanför ändarna, kommer att förlängas och muskelspolen kan då</w:t>
      </w:r>
      <w:r w:rsidR="00DC11B9" w:rsidRPr="00063457">
        <w:rPr>
          <w:rFonts w:ascii="Times New Roman" w:hAnsi="Times New Roman" w:cs="Times New Roman"/>
          <w:sz w:val="24"/>
          <w:szCs w:val="24"/>
        </w:rPr>
        <w:t xml:space="preserve"> vidarebefodra</w:t>
      </w:r>
      <w:r w:rsidRPr="00063457">
        <w:rPr>
          <w:rFonts w:ascii="Times New Roman" w:hAnsi="Times New Roman" w:cs="Times New Roman"/>
          <w:sz w:val="24"/>
          <w:szCs w:val="24"/>
        </w:rPr>
        <w:t xml:space="preserve"> information</w:t>
      </w:r>
      <w:r w:rsidR="00DC11B9" w:rsidRPr="00063457">
        <w:rPr>
          <w:rFonts w:ascii="Times New Roman" w:hAnsi="Times New Roman" w:cs="Times New Roman"/>
          <w:sz w:val="24"/>
          <w:szCs w:val="24"/>
        </w:rPr>
        <w:t xml:space="preserve"> om förlängningen</w:t>
      </w:r>
      <w:r w:rsidRPr="00063457">
        <w:rPr>
          <w:rFonts w:ascii="Times New Roman" w:hAnsi="Times New Roman" w:cs="Times New Roman"/>
          <w:sz w:val="24"/>
          <w:szCs w:val="24"/>
        </w:rPr>
        <w:t>.</w:t>
      </w:r>
    </w:p>
    <w:p w14:paraId="66F757BC" w14:textId="77777777" w:rsidR="00A42ED9" w:rsidRPr="00063457" w:rsidRDefault="00D84B67" w:rsidP="008A72AF">
      <w:pPr>
        <w:spacing w:line="276" w:lineRule="auto"/>
        <w:rPr>
          <w:rFonts w:ascii="Times New Roman" w:hAnsi="Times New Roman" w:cs="Times New Roman"/>
          <w:i/>
          <w:sz w:val="24"/>
          <w:szCs w:val="24"/>
        </w:rPr>
      </w:pPr>
      <w:r w:rsidRPr="00063457">
        <w:rPr>
          <w:rFonts w:ascii="Times New Roman" w:hAnsi="Times New Roman" w:cs="Times New Roman"/>
          <w:b/>
          <w:i/>
          <w:sz w:val="24"/>
          <w:szCs w:val="24"/>
        </w:rPr>
        <w:t>Golgi senorgan</w:t>
      </w:r>
      <w:r w:rsidRPr="00063457">
        <w:rPr>
          <w:rFonts w:ascii="Times New Roman" w:hAnsi="Times New Roman" w:cs="Times New Roman"/>
          <w:sz w:val="24"/>
          <w:szCs w:val="24"/>
        </w:rPr>
        <w:t xml:space="preserve"> </w:t>
      </w:r>
      <w:r w:rsidR="007917F0" w:rsidRPr="00063457">
        <w:rPr>
          <w:rFonts w:ascii="Times New Roman" w:hAnsi="Times New Roman" w:cs="Times New Roman"/>
          <w:sz w:val="24"/>
          <w:szCs w:val="24"/>
        </w:rPr>
        <w:t xml:space="preserve">har hittats i tuggmuskler på djur, men det är tveksamt om de finns i människan tuggmuskler. De finns dock i övriga muskler. De förmedlar kontraktionskraft. Det här sker genom att Ib-afferenter </w:t>
      </w:r>
      <w:r w:rsidR="00743353" w:rsidRPr="00063457">
        <w:rPr>
          <w:rFonts w:ascii="Times New Roman" w:hAnsi="Times New Roman" w:cs="Times New Roman"/>
          <w:sz w:val="24"/>
          <w:szCs w:val="24"/>
        </w:rPr>
        <w:t>finns invävda</w:t>
      </w:r>
      <w:r w:rsidR="007917F0" w:rsidRPr="00063457">
        <w:rPr>
          <w:rFonts w:ascii="Times New Roman" w:hAnsi="Times New Roman" w:cs="Times New Roman"/>
          <w:sz w:val="24"/>
          <w:szCs w:val="24"/>
        </w:rPr>
        <w:t xml:space="preserve"> i</w:t>
      </w:r>
      <w:r w:rsidR="00CA05D4" w:rsidRPr="00063457">
        <w:rPr>
          <w:rFonts w:ascii="Times New Roman" w:hAnsi="Times New Roman" w:cs="Times New Roman"/>
          <w:sz w:val="24"/>
          <w:szCs w:val="24"/>
        </w:rPr>
        <w:t xml:space="preserve"> muskelns senor</w:t>
      </w:r>
      <w:r w:rsidR="007917F0" w:rsidRPr="00063457">
        <w:rPr>
          <w:rFonts w:ascii="Times New Roman" w:hAnsi="Times New Roman" w:cs="Times New Roman"/>
          <w:sz w:val="24"/>
          <w:szCs w:val="24"/>
        </w:rPr>
        <w:t xml:space="preserve">. När det sker en kontraktion kommer </w:t>
      </w:r>
      <w:r w:rsidR="00CA05D4" w:rsidRPr="00063457">
        <w:rPr>
          <w:rFonts w:ascii="Times New Roman" w:hAnsi="Times New Roman" w:cs="Times New Roman"/>
          <w:sz w:val="24"/>
          <w:szCs w:val="24"/>
        </w:rPr>
        <w:t xml:space="preserve">sentrådarna att stramas åt och Ib-afferenterna att deformeras </w:t>
      </w:r>
      <w:r w:rsidR="00CA05D4" w:rsidRPr="00063457">
        <w:rPr>
          <w:rFonts w:ascii="Times New Roman" w:hAnsi="Times New Roman" w:cs="Times New Roman"/>
          <w:sz w:val="24"/>
          <w:szCs w:val="24"/>
        </w:rPr>
        <w:sym w:font="Wingdings" w:char="F0E0"/>
      </w:r>
      <w:r w:rsidR="00CA05D4" w:rsidRPr="00063457">
        <w:rPr>
          <w:rFonts w:ascii="Times New Roman" w:hAnsi="Times New Roman" w:cs="Times New Roman"/>
          <w:sz w:val="24"/>
          <w:szCs w:val="24"/>
        </w:rPr>
        <w:t xml:space="preserve"> skickas </w:t>
      </w:r>
      <w:r w:rsidR="007917F0" w:rsidRPr="00063457">
        <w:rPr>
          <w:rFonts w:ascii="Times New Roman" w:hAnsi="Times New Roman" w:cs="Times New Roman"/>
          <w:sz w:val="24"/>
          <w:szCs w:val="24"/>
        </w:rPr>
        <w:t xml:space="preserve">information om ”hur mycket muskeln drar på senfästet”. Skulle golgi senorgan finnas i våra tuggmuskler skulle de i sådana fall </w:t>
      </w:r>
      <w:r w:rsidR="00743353" w:rsidRPr="00063457">
        <w:rPr>
          <w:rFonts w:ascii="Times New Roman" w:hAnsi="Times New Roman" w:cs="Times New Roman"/>
          <w:sz w:val="24"/>
          <w:szCs w:val="24"/>
        </w:rPr>
        <w:t xml:space="preserve">informera om ”hur stor kraft muskeln utövar på underkäken”. </w:t>
      </w:r>
    </w:p>
    <w:p w14:paraId="40112C1A" w14:textId="6D56448C" w:rsidR="00D05E7B"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i/>
          <w:sz w:val="24"/>
          <w:szCs w:val="24"/>
        </w:rPr>
        <w:br/>
      </w:r>
      <w:r w:rsidR="00D02C09" w:rsidRPr="00063457">
        <w:rPr>
          <w:rFonts w:ascii="Times New Roman" w:hAnsi="Times New Roman" w:cs="Times New Roman"/>
          <w:b/>
          <w:i/>
          <w:sz w:val="24"/>
          <w:szCs w:val="24"/>
        </w:rPr>
        <w:t xml:space="preserve">(Frågan utgår enligt Lars-Gunnar) </w:t>
      </w:r>
      <w:r w:rsidR="00D05E7B" w:rsidRPr="00063457">
        <w:rPr>
          <w:rFonts w:ascii="Times New Roman" w:hAnsi="Times New Roman" w:cs="Times New Roman"/>
          <w:b/>
          <w:sz w:val="24"/>
          <w:szCs w:val="24"/>
        </w:rPr>
        <w:t xml:space="preserve">7. Vad har cerebellum (lillhjärnan) för roll i motoriken? </w:t>
      </w:r>
      <w:r w:rsidR="00D05E7B" w:rsidRPr="00063457">
        <w:rPr>
          <w:rFonts w:ascii="Times New Roman" w:hAnsi="Times New Roman" w:cs="Times New Roman"/>
          <w:sz w:val="24"/>
          <w:szCs w:val="24"/>
        </w:rPr>
        <w:br/>
      </w:r>
      <w:r w:rsidR="001C0640" w:rsidRPr="00063457">
        <w:rPr>
          <w:rFonts w:ascii="Times New Roman" w:hAnsi="Times New Roman" w:cs="Times New Roman"/>
          <w:sz w:val="24"/>
          <w:szCs w:val="24"/>
        </w:rPr>
        <w:t xml:space="preserve">Cerebellum kommer bearbeta input från motorcortex, olika hjärnstamskärnor och sensoriska receptorer. På så sätt kan lillhjärnan ge den rätta timingen och </w:t>
      </w:r>
      <w:r w:rsidR="001C0640" w:rsidRPr="00063457">
        <w:rPr>
          <w:rFonts w:ascii="Times New Roman" w:hAnsi="Times New Roman" w:cs="Times New Roman"/>
          <w:i/>
          <w:sz w:val="24"/>
          <w:szCs w:val="24"/>
        </w:rPr>
        <w:t>koordinationen</w:t>
      </w:r>
      <w:r w:rsidR="001C0640" w:rsidRPr="00063457">
        <w:rPr>
          <w:rFonts w:ascii="Times New Roman" w:hAnsi="Times New Roman" w:cs="Times New Roman"/>
          <w:sz w:val="24"/>
          <w:szCs w:val="24"/>
        </w:rPr>
        <w:t xml:space="preserve">. Den här </w:t>
      </w:r>
      <w:r w:rsidR="001C0640" w:rsidRPr="00063457">
        <w:rPr>
          <w:rFonts w:ascii="Times New Roman" w:hAnsi="Times New Roman" w:cs="Times New Roman"/>
          <w:sz w:val="24"/>
          <w:szCs w:val="24"/>
        </w:rPr>
        <w:lastRenderedPageBreak/>
        <w:t xml:space="preserve">aktiviteten sker omedvetet. </w:t>
      </w:r>
      <w:r w:rsidR="00F674E2" w:rsidRPr="00063457">
        <w:rPr>
          <w:rFonts w:ascii="Times New Roman" w:hAnsi="Times New Roman" w:cs="Times New Roman"/>
          <w:sz w:val="24"/>
          <w:szCs w:val="24"/>
        </w:rPr>
        <w:t>I princip alla axon som går in och ut ur cerebellum gör det ipsilateralt – till och från samma sida av kroppen. Det här kan jämföras med de kontralaterala axonen i hjärnbarken. Cerebellum har kontakt med hjärnstam</w:t>
      </w:r>
      <w:r w:rsidR="00DC11B9" w:rsidRPr="00063457">
        <w:rPr>
          <w:rFonts w:ascii="Times New Roman" w:hAnsi="Times New Roman" w:cs="Times New Roman"/>
          <w:sz w:val="24"/>
          <w:szCs w:val="24"/>
        </w:rPr>
        <w:t>m</w:t>
      </w:r>
      <w:r w:rsidR="00F674E2" w:rsidRPr="00063457">
        <w:rPr>
          <w:rFonts w:ascii="Times New Roman" w:hAnsi="Times New Roman" w:cs="Times New Roman"/>
          <w:sz w:val="24"/>
          <w:szCs w:val="24"/>
        </w:rPr>
        <w:t xml:space="preserve">en </w:t>
      </w:r>
      <w:r w:rsidR="00215B2F" w:rsidRPr="00063457">
        <w:rPr>
          <w:rFonts w:ascii="Times New Roman" w:hAnsi="Times New Roman" w:cs="Times New Roman"/>
          <w:sz w:val="24"/>
          <w:szCs w:val="24"/>
        </w:rPr>
        <w:t xml:space="preserve">(förlängda märgen, bryggan och mitthjärnan) </w:t>
      </w:r>
      <w:r w:rsidR="00F674E2" w:rsidRPr="00063457">
        <w:rPr>
          <w:rFonts w:ascii="Times New Roman" w:hAnsi="Times New Roman" w:cs="Times New Roman"/>
          <w:sz w:val="24"/>
          <w:szCs w:val="24"/>
        </w:rPr>
        <w:t>via ”cerebellar peduncles</w:t>
      </w:r>
      <w:r w:rsidR="00215B2F" w:rsidRPr="00063457">
        <w:rPr>
          <w:rFonts w:ascii="Times New Roman" w:hAnsi="Times New Roman" w:cs="Times New Roman"/>
          <w:sz w:val="24"/>
          <w:szCs w:val="24"/>
        </w:rPr>
        <w:t>”:</w:t>
      </w:r>
    </w:p>
    <w:p w14:paraId="2F5E309D" w14:textId="32B9D718" w:rsidR="00215B2F" w:rsidRPr="00063457" w:rsidRDefault="00215B2F" w:rsidP="008A72AF">
      <w:pPr>
        <w:pStyle w:val="Liststycke"/>
        <w:numPr>
          <w:ilvl w:val="0"/>
          <w:numId w:val="20"/>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Superior cerebellar peduncles</w:t>
      </w:r>
      <w:r w:rsidRPr="00063457">
        <w:rPr>
          <w:rFonts w:ascii="Times New Roman" w:hAnsi="Times New Roman" w:cs="Times New Roman"/>
          <w:sz w:val="24"/>
          <w:szCs w:val="24"/>
        </w:rPr>
        <w:t xml:space="preserve"> – kopplar samman cerebellum med mitthjärnan. Bär på information från neuron </w:t>
      </w:r>
      <w:r w:rsidR="006E7D0E" w:rsidRPr="00063457">
        <w:rPr>
          <w:rFonts w:ascii="Times New Roman" w:hAnsi="Times New Roman" w:cs="Times New Roman"/>
          <w:sz w:val="24"/>
          <w:szCs w:val="24"/>
        </w:rPr>
        <w:t>i</w:t>
      </w:r>
      <w:r w:rsidR="00DC11B9" w:rsidRPr="00063457">
        <w:rPr>
          <w:rFonts w:ascii="Times New Roman" w:hAnsi="Times New Roman" w:cs="Times New Roman"/>
          <w:sz w:val="24"/>
          <w:szCs w:val="24"/>
        </w:rPr>
        <w:t xml:space="preserve"> </w:t>
      </w:r>
      <w:r w:rsidR="006E7D0E" w:rsidRPr="00063457">
        <w:rPr>
          <w:rFonts w:ascii="Times New Roman" w:hAnsi="Times New Roman" w:cs="Times New Roman"/>
          <w:sz w:val="24"/>
          <w:szCs w:val="24"/>
        </w:rPr>
        <w:t xml:space="preserve">cerebellum </w:t>
      </w:r>
      <w:r w:rsidR="00121FDA" w:rsidRPr="00063457">
        <w:rPr>
          <w:rFonts w:ascii="Times New Roman" w:hAnsi="Times New Roman" w:cs="Times New Roman"/>
          <w:sz w:val="24"/>
          <w:szCs w:val="24"/>
        </w:rPr>
        <w:t xml:space="preserve">via thalamus </w:t>
      </w:r>
      <w:r w:rsidR="006E7D0E" w:rsidRPr="00063457">
        <w:rPr>
          <w:rFonts w:ascii="Times New Roman" w:hAnsi="Times New Roman" w:cs="Times New Roman"/>
          <w:sz w:val="24"/>
          <w:szCs w:val="24"/>
        </w:rPr>
        <w:t>till motoriska</w:t>
      </w:r>
      <w:r w:rsidR="00121FDA" w:rsidRPr="00063457">
        <w:rPr>
          <w:rFonts w:ascii="Times New Roman" w:hAnsi="Times New Roman" w:cs="Times New Roman"/>
          <w:sz w:val="24"/>
          <w:szCs w:val="24"/>
        </w:rPr>
        <w:t xml:space="preserve"> cortex</w:t>
      </w:r>
      <w:r w:rsidR="006E7D0E" w:rsidRPr="00063457">
        <w:rPr>
          <w:rFonts w:ascii="Times New Roman" w:hAnsi="Times New Roman" w:cs="Times New Roman"/>
          <w:sz w:val="24"/>
          <w:szCs w:val="24"/>
        </w:rPr>
        <w:t>.</w:t>
      </w:r>
    </w:p>
    <w:p w14:paraId="0C8416E0" w14:textId="5856E753" w:rsidR="006E7D0E" w:rsidRPr="00063457" w:rsidRDefault="006E7D0E" w:rsidP="008A72AF">
      <w:pPr>
        <w:pStyle w:val="Liststycke"/>
        <w:numPr>
          <w:ilvl w:val="0"/>
          <w:numId w:val="20"/>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Middle cerebellar peduncles</w:t>
      </w:r>
      <w:r w:rsidRPr="00063457">
        <w:rPr>
          <w:rFonts w:ascii="Times New Roman" w:hAnsi="Times New Roman" w:cs="Times New Roman"/>
          <w:i/>
          <w:sz w:val="24"/>
          <w:szCs w:val="24"/>
        </w:rPr>
        <w:t xml:space="preserve"> </w:t>
      </w:r>
      <w:r w:rsidRPr="00063457">
        <w:rPr>
          <w:rFonts w:ascii="Times New Roman" w:hAnsi="Times New Roman" w:cs="Times New Roman"/>
          <w:sz w:val="24"/>
          <w:szCs w:val="24"/>
        </w:rPr>
        <w:t xml:space="preserve">– kopplar samman </w:t>
      </w:r>
      <w:r w:rsidR="00121FDA" w:rsidRPr="00063457">
        <w:rPr>
          <w:rFonts w:ascii="Times New Roman" w:hAnsi="Times New Roman" w:cs="Times New Roman"/>
          <w:sz w:val="24"/>
          <w:szCs w:val="24"/>
        </w:rPr>
        <w:t xml:space="preserve">c. med </w:t>
      </w:r>
      <w:r w:rsidRPr="00063457">
        <w:rPr>
          <w:rFonts w:ascii="Times New Roman" w:hAnsi="Times New Roman" w:cs="Times New Roman"/>
          <w:sz w:val="24"/>
          <w:szCs w:val="24"/>
        </w:rPr>
        <w:t xml:space="preserve">hjärnbryggan. Bär på enkelriktad information från hjärnbryggan och förmedlar </w:t>
      </w:r>
      <w:r w:rsidR="006F2BA6" w:rsidRPr="00063457">
        <w:rPr>
          <w:rFonts w:ascii="Times New Roman" w:hAnsi="Times New Roman" w:cs="Times New Roman"/>
          <w:sz w:val="24"/>
          <w:szCs w:val="24"/>
        </w:rPr>
        <w:t xml:space="preserve">viljestyrd </w:t>
      </w:r>
      <w:r w:rsidR="0026014F" w:rsidRPr="00063457">
        <w:rPr>
          <w:rFonts w:ascii="Times New Roman" w:hAnsi="Times New Roman" w:cs="Times New Roman"/>
          <w:sz w:val="24"/>
          <w:szCs w:val="24"/>
        </w:rPr>
        <w:t xml:space="preserve">motorisk aktivitet </w:t>
      </w:r>
      <w:r w:rsidR="006F2BA6" w:rsidRPr="00063457">
        <w:rPr>
          <w:rFonts w:ascii="Times New Roman" w:hAnsi="Times New Roman" w:cs="Times New Roman"/>
          <w:sz w:val="24"/>
          <w:szCs w:val="24"/>
        </w:rPr>
        <w:t xml:space="preserve">som initieras </w:t>
      </w:r>
      <w:r w:rsidR="0026014F" w:rsidRPr="00063457">
        <w:rPr>
          <w:rFonts w:ascii="Times New Roman" w:hAnsi="Times New Roman" w:cs="Times New Roman"/>
          <w:sz w:val="24"/>
          <w:szCs w:val="24"/>
        </w:rPr>
        <w:t>av motoriska kortex.</w:t>
      </w:r>
    </w:p>
    <w:p w14:paraId="226CF7AB" w14:textId="2907FBE3" w:rsidR="0026014F" w:rsidRPr="00063457" w:rsidRDefault="0026014F" w:rsidP="008A72AF">
      <w:pPr>
        <w:pStyle w:val="Liststycke"/>
        <w:numPr>
          <w:ilvl w:val="0"/>
          <w:numId w:val="20"/>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Inferior cerebellar peduncles</w:t>
      </w:r>
      <w:r w:rsidRPr="00063457">
        <w:rPr>
          <w:rFonts w:ascii="Times New Roman" w:hAnsi="Times New Roman" w:cs="Times New Roman"/>
          <w:i/>
          <w:sz w:val="24"/>
          <w:szCs w:val="24"/>
        </w:rPr>
        <w:t xml:space="preserve"> </w:t>
      </w:r>
      <w:r w:rsidRPr="00063457">
        <w:rPr>
          <w:rFonts w:ascii="Times New Roman" w:hAnsi="Times New Roman" w:cs="Times New Roman"/>
          <w:sz w:val="24"/>
          <w:szCs w:val="24"/>
        </w:rPr>
        <w:t xml:space="preserve">– kopplar samman </w:t>
      </w:r>
      <w:r w:rsidR="00121FDA" w:rsidRPr="00063457">
        <w:rPr>
          <w:rFonts w:ascii="Times New Roman" w:hAnsi="Times New Roman" w:cs="Times New Roman"/>
          <w:sz w:val="24"/>
          <w:szCs w:val="24"/>
        </w:rPr>
        <w:t xml:space="preserve">c. med </w:t>
      </w:r>
      <w:r w:rsidRPr="00063457">
        <w:rPr>
          <w:rFonts w:ascii="Times New Roman" w:hAnsi="Times New Roman" w:cs="Times New Roman"/>
          <w:sz w:val="24"/>
          <w:szCs w:val="24"/>
        </w:rPr>
        <w:t>förlängda märgen. Förmedlar s</w:t>
      </w:r>
      <w:r w:rsidR="00121FDA" w:rsidRPr="00063457">
        <w:rPr>
          <w:rFonts w:ascii="Times New Roman" w:hAnsi="Times New Roman" w:cs="Times New Roman"/>
          <w:sz w:val="24"/>
          <w:szCs w:val="24"/>
        </w:rPr>
        <w:t>ensorisk information från muskel-</w:t>
      </w:r>
      <w:r w:rsidRPr="00063457">
        <w:rPr>
          <w:rFonts w:ascii="Times New Roman" w:hAnsi="Times New Roman" w:cs="Times New Roman"/>
          <w:sz w:val="24"/>
          <w:szCs w:val="24"/>
        </w:rPr>
        <w:t>proprioceptorer i kroppen och från vestibulära kärnor i hjärnstammen, som är ansvariga för balans.</w:t>
      </w:r>
      <w:r w:rsidR="007A51C5" w:rsidRPr="00063457">
        <w:rPr>
          <w:rFonts w:ascii="Times New Roman" w:hAnsi="Times New Roman" w:cs="Times New Roman"/>
          <w:sz w:val="24"/>
          <w:szCs w:val="24"/>
        </w:rPr>
        <w:br/>
      </w:r>
    </w:p>
    <w:p w14:paraId="68E9293E" w14:textId="46CC832F" w:rsidR="0026014F" w:rsidRPr="00063457" w:rsidRDefault="0026014F"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Cerebellum deltar alltså i finjustering av vår motorik:</w:t>
      </w:r>
    </w:p>
    <w:p w14:paraId="725FBAD0" w14:textId="3256EF69" w:rsidR="00392D5F" w:rsidRPr="00063457" w:rsidRDefault="006F2BA6" w:rsidP="008A72AF">
      <w:pPr>
        <w:pStyle w:val="Liststycke"/>
        <w:numPr>
          <w:ilvl w:val="0"/>
          <w:numId w:val="21"/>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Motoriska kortex förmedlar, via kärnor i hjärnstammen, cerebellum om </w:t>
      </w:r>
      <w:r w:rsidR="00145789" w:rsidRPr="00063457">
        <w:rPr>
          <w:rFonts w:ascii="Times New Roman" w:hAnsi="Times New Roman" w:cs="Times New Roman"/>
          <w:sz w:val="24"/>
          <w:szCs w:val="24"/>
        </w:rPr>
        <w:t>dess</w:t>
      </w:r>
      <w:r w:rsidRPr="00063457">
        <w:rPr>
          <w:rFonts w:ascii="Times New Roman" w:hAnsi="Times New Roman" w:cs="Times New Roman"/>
          <w:sz w:val="24"/>
          <w:szCs w:val="24"/>
        </w:rPr>
        <w:t xml:space="preserve"> intention att inleda viljestyrda muskelkontraktioner.</w:t>
      </w:r>
      <w:r w:rsidR="00121FDA" w:rsidRPr="00063457">
        <w:rPr>
          <w:rFonts w:ascii="Times New Roman" w:hAnsi="Times New Roman" w:cs="Times New Roman"/>
          <w:sz w:val="24"/>
          <w:szCs w:val="24"/>
        </w:rPr>
        <w:br/>
      </w:r>
    </w:p>
    <w:p w14:paraId="438EBCF4" w14:textId="5D8EBDB0" w:rsidR="006F2BA6" w:rsidRPr="00063457" w:rsidRDefault="006F2BA6" w:rsidP="008A72AF">
      <w:pPr>
        <w:pStyle w:val="Liststycke"/>
        <w:numPr>
          <w:ilvl w:val="0"/>
          <w:numId w:val="21"/>
        </w:numPr>
        <w:spacing w:line="276" w:lineRule="auto"/>
        <w:rPr>
          <w:rFonts w:ascii="Times New Roman" w:hAnsi="Times New Roman" w:cs="Times New Roman"/>
          <w:sz w:val="24"/>
          <w:szCs w:val="24"/>
        </w:rPr>
      </w:pPr>
      <w:r w:rsidRPr="00063457">
        <w:rPr>
          <w:rFonts w:ascii="Times New Roman" w:hAnsi="Times New Roman" w:cs="Times New Roman"/>
          <w:sz w:val="24"/>
          <w:szCs w:val="24"/>
        </w:rPr>
        <w:t>Samtidigt tar c</w:t>
      </w:r>
      <w:r w:rsidR="0019288C" w:rsidRPr="00063457">
        <w:rPr>
          <w:rFonts w:ascii="Times New Roman" w:hAnsi="Times New Roman" w:cs="Times New Roman"/>
          <w:sz w:val="24"/>
          <w:szCs w:val="24"/>
        </w:rPr>
        <w:t>erebellum emot information</w:t>
      </w:r>
      <w:r w:rsidRPr="00063457">
        <w:rPr>
          <w:rFonts w:ascii="Times New Roman" w:hAnsi="Times New Roman" w:cs="Times New Roman"/>
          <w:sz w:val="24"/>
          <w:szCs w:val="24"/>
        </w:rPr>
        <w:t>:</w:t>
      </w:r>
    </w:p>
    <w:p w14:paraId="40F63F8E" w14:textId="5EB60F4A" w:rsidR="006F2BA6" w:rsidRPr="00063457" w:rsidRDefault="0019288C" w:rsidP="008A72AF">
      <w:pPr>
        <w:pStyle w:val="Liststycke"/>
        <w:numPr>
          <w:ilvl w:val="1"/>
          <w:numId w:val="21"/>
        </w:numPr>
        <w:spacing w:line="276" w:lineRule="auto"/>
        <w:rPr>
          <w:rFonts w:ascii="Times New Roman" w:hAnsi="Times New Roman" w:cs="Times New Roman"/>
          <w:sz w:val="24"/>
          <w:szCs w:val="24"/>
        </w:rPr>
      </w:pPr>
      <w:r w:rsidRPr="00063457">
        <w:rPr>
          <w:rFonts w:ascii="Times New Roman" w:hAnsi="Times New Roman" w:cs="Times New Roman"/>
          <w:sz w:val="24"/>
          <w:szCs w:val="24"/>
        </w:rPr>
        <w:t>Från p</w:t>
      </w:r>
      <w:r w:rsidR="006F2BA6" w:rsidRPr="00063457">
        <w:rPr>
          <w:rFonts w:ascii="Times New Roman" w:hAnsi="Times New Roman" w:cs="Times New Roman"/>
          <w:sz w:val="24"/>
          <w:szCs w:val="24"/>
        </w:rPr>
        <w:t>roprioceptorer i kroppen, som förmedlar anspänning i muskler och senor samt leders position</w:t>
      </w:r>
    </w:p>
    <w:p w14:paraId="68B70513" w14:textId="09DE5DA4" w:rsidR="007A51C5" w:rsidRPr="00063457" w:rsidRDefault="0019288C" w:rsidP="008A72AF">
      <w:pPr>
        <w:pStyle w:val="Liststycke"/>
        <w:numPr>
          <w:ilvl w:val="1"/>
          <w:numId w:val="21"/>
        </w:numPr>
        <w:spacing w:line="276" w:lineRule="auto"/>
        <w:rPr>
          <w:rFonts w:ascii="Times New Roman" w:hAnsi="Times New Roman" w:cs="Times New Roman"/>
          <w:sz w:val="24"/>
          <w:szCs w:val="24"/>
        </w:rPr>
      </w:pPr>
      <w:r w:rsidRPr="00063457">
        <w:rPr>
          <w:rFonts w:ascii="Times New Roman" w:hAnsi="Times New Roman" w:cs="Times New Roman"/>
          <w:sz w:val="24"/>
          <w:szCs w:val="24"/>
        </w:rPr>
        <w:t>I form av v</w:t>
      </w:r>
      <w:r w:rsidR="006F2BA6" w:rsidRPr="00063457">
        <w:rPr>
          <w:rFonts w:ascii="Times New Roman" w:hAnsi="Times New Roman" w:cs="Times New Roman"/>
          <w:sz w:val="24"/>
          <w:szCs w:val="24"/>
        </w:rPr>
        <w:t>isuell</w:t>
      </w:r>
      <w:r w:rsidR="00145789" w:rsidRPr="00063457">
        <w:rPr>
          <w:rFonts w:ascii="Times New Roman" w:hAnsi="Times New Roman" w:cs="Times New Roman"/>
          <w:sz w:val="24"/>
          <w:szCs w:val="24"/>
        </w:rPr>
        <w:t xml:space="preserve"> </w:t>
      </w:r>
      <w:r w:rsidR="007A51C5" w:rsidRPr="00063457">
        <w:rPr>
          <w:rFonts w:ascii="Times New Roman" w:hAnsi="Times New Roman" w:cs="Times New Roman"/>
          <w:sz w:val="24"/>
          <w:szCs w:val="24"/>
        </w:rPr>
        <w:t>samt balansmässig information</w:t>
      </w:r>
      <w:r w:rsidR="00145789" w:rsidRPr="00063457">
        <w:rPr>
          <w:rFonts w:ascii="Times New Roman" w:hAnsi="Times New Roman" w:cs="Times New Roman"/>
          <w:sz w:val="24"/>
          <w:szCs w:val="24"/>
        </w:rPr>
        <w:br/>
      </w:r>
      <w:r w:rsidR="00145789" w:rsidRPr="00063457">
        <w:rPr>
          <w:rFonts w:ascii="Times New Roman" w:hAnsi="Times New Roman" w:cs="Times New Roman"/>
          <w:sz w:val="24"/>
          <w:szCs w:val="24"/>
        </w:rPr>
        <w:br/>
      </w:r>
      <w:r w:rsidR="007A51C5" w:rsidRPr="00063457">
        <w:rPr>
          <w:rFonts w:ascii="Times New Roman" w:hAnsi="Times New Roman" w:cs="Times New Roman"/>
          <w:sz w:val="24"/>
          <w:szCs w:val="24"/>
        </w:rPr>
        <w:t xml:space="preserve">Denna information </w:t>
      </w:r>
      <w:r w:rsidRPr="00063457">
        <w:rPr>
          <w:rFonts w:ascii="Times New Roman" w:hAnsi="Times New Roman" w:cs="Times New Roman"/>
          <w:sz w:val="24"/>
          <w:szCs w:val="24"/>
        </w:rPr>
        <w:t xml:space="preserve">(a+b) </w:t>
      </w:r>
      <w:r w:rsidR="007A51C5" w:rsidRPr="00063457">
        <w:rPr>
          <w:rFonts w:ascii="Times New Roman" w:hAnsi="Times New Roman" w:cs="Times New Roman"/>
          <w:sz w:val="24"/>
          <w:szCs w:val="24"/>
        </w:rPr>
        <w:t>kommer göra att cerebellum kan bedöma kroppsposition och v</w:t>
      </w:r>
      <w:r w:rsidR="00590D51" w:rsidRPr="00063457">
        <w:rPr>
          <w:rFonts w:ascii="Times New Roman" w:hAnsi="Times New Roman" w:cs="Times New Roman"/>
          <w:sz w:val="24"/>
          <w:szCs w:val="24"/>
        </w:rPr>
        <w:t xml:space="preserve">ilket håll </w:t>
      </w:r>
      <w:r w:rsidR="007A51C5" w:rsidRPr="00063457">
        <w:rPr>
          <w:rFonts w:ascii="Times New Roman" w:hAnsi="Times New Roman" w:cs="Times New Roman"/>
          <w:sz w:val="24"/>
          <w:szCs w:val="24"/>
        </w:rPr>
        <w:t>kroppen rör sig</w:t>
      </w:r>
      <w:r w:rsidR="00590D51" w:rsidRPr="00063457">
        <w:rPr>
          <w:rFonts w:ascii="Times New Roman" w:hAnsi="Times New Roman" w:cs="Times New Roman"/>
          <w:sz w:val="24"/>
          <w:szCs w:val="24"/>
        </w:rPr>
        <w:t xml:space="preserve"> mot</w:t>
      </w:r>
      <w:r w:rsidR="007A51C5" w:rsidRPr="00063457">
        <w:rPr>
          <w:rFonts w:ascii="Times New Roman" w:hAnsi="Times New Roman" w:cs="Times New Roman"/>
          <w:sz w:val="24"/>
          <w:szCs w:val="24"/>
        </w:rPr>
        <w:t>.</w:t>
      </w:r>
      <w:r w:rsidR="00145789" w:rsidRPr="00063457">
        <w:rPr>
          <w:rFonts w:ascii="Times New Roman" w:hAnsi="Times New Roman" w:cs="Times New Roman"/>
          <w:sz w:val="24"/>
          <w:szCs w:val="24"/>
        </w:rPr>
        <w:br/>
      </w:r>
    </w:p>
    <w:p w14:paraId="548941F9" w14:textId="04F08155" w:rsidR="007A51C5" w:rsidRPr="00063457" w:rsidRDefault="007A51C5" w:rsidP="008A72AF">
      <w:pPr>
        <w:pStyle w:val="Liststycke"/>
        <w:numPr>
          <w:ilvl w:val="0"/>
          <w:numId w:val="21"/>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Kortex i cerebellum kommer nu att beräkna det bästa sättet </w:t>
      </w:r>
      <w:r w:rsidR="00145789" w:rsidRPr="00063457">
        <w:rPr>
          <w:rFonts w:ascii="Times New Roman" w:hAnsi="Times New Roman" w:cs="Times New Roman"/>
          <w:sz w:val="24"/>
          <w:szCs w:val="24"/>
        </w:rPr>
        <w:t xml:space="preserve">för </w:t>
      </w:r>
      <w:r w:rsidRPr="00063457">
        <w:rPr>
          <w:rFonts w:ascii="Times New Roman" w:hAnsi="Times New Roman" w:cs="Times New Roman"/>
          <w:sz w:val="24"/>
          <w:szCs w:val="24"/>
        </w:rPr>
        <w:t>att koordinera kraft, riktning och grad av muskelkontraktion för att bibehålla kroppshållning och ge mjuka, koordinerade rörelser.</w:t>
      </w:r>
      <w:r w:rsidR="0019288C" w:rsidRPr="00063457">
        <w:rPr>
          <w:rFonts w:ascii="Times New Roman" w:hAnsi="Times New Roman" w:cs="Times New Roman"/>
          <w:sz w:val="24"/>
          <w:szCs w:val="24"/>
        </w:rPr>
        <w:br/>
      </w:r>
    </w:p>
    <w:p w14:paraId="20AB52F9" w14:textId="14A3098E" w:rsidR="00145789" w:rsidRPr="00063457" w:rsidRDefault="0019288C" w:rsidP="008A72AF">
      <w:pPr>
        <w:pStyle w:val="Liststycke"/>
        <w:numPr>
          <w:ilvl w:val="0"/>
          <w:numId w:val="21"/>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Nu </w:t>
      </w:r>
      <w:r w:rsidR="00145789" w:rsidRPr="00063457">
        <w:rPr>
          <w:rFonts w:ascii="Times New Roman" w:hAnsi="Times New Roman" w:cs="Times New Roman"/>
          <w:sz w:val="24"/>
          <w:szCs w:val="24"/>
        </w:rPr>
        <w:t>skickas en ”blueprint” för att koordinera rörelsen, via tidigare nämnda ”cerebellar peduncles”, till motoriska kortex.</w:t>
      </w:r>
      <w:r w:rsidR="00AD134C" w:rsidRPr="00063457">
        <w:rPr>
          <w:rFonts w:ascii="Times New Roman" w:hAnsi="Times New Roman" w:cs="Times New Roman"/>
          <w:sz w:val="24"/>
          <w:szCs w:val="24"/>
        </w:rPr>
        <w:br/>
      </w:r>
    </w:p>
    <w:p w14:paraId="3340E8C8" w14:textId="77777777" w:rsidR="00A42ED9" w:rsidRPr="00063457" w:rsidRDefault="0014578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Man kan likna hela processen vid en autopilot som jämför ett flygplans instrument med den förutbestämt kartlagda rutten. Den justerar därefter eve</w:t>
      </w:r>
      <w:r w:rsidR="0019288C" w:rsidRPr="00063457">
        <w:rPr>
          <w:rFonts w:ascii="Times New Roman" w:hAnsi="Times New Roman" w:cs="Times New Roman"/>
          <w:sz w:val="24"/>
          <w:szCs w:val="24"/>
        </w:rPr>
        <w:t>n</w:t>
      </w:r>
      <w:r w:rsidRPr="00063457">
        <w:rPr>
          <w:rFonts w:ascii="Times New Roman" w:hAnsi="Times New Roman" w:cs="Times New Roman"/>
          <w:sz w:val="24"/>
          <w:szCs w:val="24"/>
        </w:rPr>
        <w:t>tuella felaktigheter (höjd, riktning, hastighet) för att överensstämma med rut</w:t>
      </w:r>
      <w:r w:rsidR="00B9738A" w:rsidRPr="00063457">
        <w:rPr>
          <w:rFonts w:ascii="Times New Roman" w:hAnsi="Times New Roman" w:cs="Times New Roman"/>
          <w:sz w:val="24"/>
          <w:szCs w:val="24"/>
        </w:rPr>
        <w:t>ten.</w:t>
      </w:r>
      <w:r w:rsidR="00B9738A" w:rsidRPr="00063457">
        <w:rPr>
          <w:rFonts w:ascii="Times New Roman" w:hAnsi="Times New Roman" w:cs="Times New Roman"/>
          <w:sz w:val="24"/>
          <w:szCs w:val="24"/>
        </w:rPr>
        <w:br/>
      </w:r>
      <w:r w:rsidRPr="00063457">
        <w:rPr>
          <w:rFonts w:ascii="Times New Roman" w:hAnsi="Times New Roman" w:cs="Times New Roman"/>
          <w:sz w:val="24"/>
          <w:szCs w:val="24"/>
        </w:rPr>
        <w:t xml:space="preserve">På samma sätt jämför cerebellum kontinuerligt kroppens aktivitet med de högre systemens ursprungliga intentioner och korrigerar </w:t>
      </w:r>
      <w:r w:rsidR="00B9738A" w:rsidRPr="00063457">
        <w:rPr>
          <w:rFonts w:ascii="Times New Roman" w:hAnsi="Times New Roman" w:cs="Times New Roman"/>
          <w:sz w:val="24"/>
          <w:szCs w:val="24"/>
        </w:rPr>
        <w:t xml:space="preserve">felaktigheter </w:t>
      </w:r>
      <w:r w:rsidRPr="00063457">
        <w:rPr>
          <w:rFonts w:ascii="Times New Roman" w:hAnsi="Times New Roman" w:cs="Times New Roman"/>
          <w:sz w:val="24"/>
          <w:szCs w:val="24"/>
        </w:rPr>
        <w:t>därefter.</w:t>
      </w:r>
    </w:p>
    <w:p w14:paraId="3CE60107" w14:textId="5CA31200" w:rsidR="00D05E7B"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br/>
      </w:r>
      <w:r w:rsidR="00D02C09" w:rsidRPr="00063457">
        <w:rPr>
          <w:rFonts w:ascii="Times New Roman" w:hAnsi="Times New Roman" w:cs="Times New Roman"/>
          <w:b/>
          <w:i/>
          <w:sz w:val="24"/>
          <w:szCs w:val="24"/>
        </w:rPr>
        <w:t xml:space="preserve">(Frågan utgår enligt Lars-Gunnar) </w:t>
      </w:r>
      <w:r w:rsidR="00D05E7B" w:rsidRPr="00063457">
        <w:rPr>
          <w:rFonts w:ascii="Times New Roman" w:hAnsi="Times New Roman" w:cs="Times New Roman"/>
          <w:b/>
          <w:sz w:val="24"/>
          <w:szCs w:val="24"/>
        </w:rPr>
        <w:t>8. Vad menas med en ”mastikativ sekvens”</w:t>
      </w:r>
      <w:r w:rsidR="00881FE4" w:rsidRPr="00063457">
        <w:rPr>
          <w:rFonts w:ascii="Times New Roman" w:hAnsi="Times New Roman" w:cs="Times New Roman"/>
          <w:b/>
          <w:sz w:val="24"/>
          <w:szCs w:val="24"/>
        </w:rPr>
        <w:t>?</w:t>
      </w:r>
      <w:r w:rsidR="00D05E7B" w:rsidRPr="00063457">
        <w:rPr>
          <w:rFonts w:ascii="Times New Roman" w:hAnsi="Times New Roman" w:cs="Times New Roman"/>
          <w:sz w:val="24"/>
          <w:szCs w:val="24"/>
        </w:rPr>
        <w:t xml:space="preserve"> </w:t>
      </w:r>
      <w:r w:rsidR="00D05E7B" w:rsidRPr="00063457">
        <w:rPr>
          <w:rFonts w:ascii="Times New Roman" w:hAnsi="Times New Roman" w:cs="Times New Roman"/>
          <w:sz w:val="24"/>
          <w:szCs w:val="24"/>
        </w:rPr>
        <w:br/>
      </w:r>
      <w:r w:rsidR="008B65AA" w:rsidRPr="00063457">
        <w:rPr>
          <w:rFonts w:ascii="Times New Roman" w:hAnsi="Times New Roman" w:cs="Times New Roman"/>
          <w:sz w:val="24"/>
          <w:szCs w:val="24"/>
        </w:rPr>
        <w:t xml:space="preserve">En mastikativ sekvens beskriver rörelserna som är inblandade hela vägen från intag </w:t>
      </w:r>
      <w:r w:rsidR="00560F62" w:rsidRPr="00063457">
        <w:rPr>
          <w:rFonts w:ascii="Times New Roman" w:hAnsi="Times New Roman" w:cs="Times New Roman"/>
          <w:sz w:val="24"/>
          <w:szCs w:val="24"/>
        </w:rPr>
        <w:t xml:space="preserve">av en matbit </w:t>
      </w:r>
      <w:r w:rsidR="008B65AA" w:rsidRPr="00063457">
        <w:rPr>
          <w:rFonts w:ascii="Times New Roman" w:hAnsi="Times New Roman" w:cs="Times New Roman"/>
          <w:sz w:val="24"/>
          <w:szCs w:val="24"/>
        </w:rPr>
        <w:t xml:space="preserve">tills den sväljs. </w:t>
      </w:r>
      <w:r w:rsidR="00560F62" w:rsidRPr="00063457">
        <w:rPr>
          <w:rFonts w:ascii="Times New Roman" w:hAnsi="Times New Roman" w:cs="Times New Roman"/>
          <w:sz w:val="24"/>
          <w:szCs w:val="24"/>
        </w:rPr>
        <w:t>Den delas principiellt in i tre faser:</w:t>
      </w:r>
    </w:p>
    <w:p w14:paraId="5D6C1B76" w14:textId="65A241F3" w:rsidR="00560F62" w:rsidRPr="00063457" w:rsidRDefault="00560F62" w:rsidP="008A72AF">
      <w:pPr>
        <w:pStyle w:val="Liststycke"/>
        <w:numPr>
          <w:ilvl w:val="0"/>
          <w:numId w:val="22"/>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Avbitning</w:t>
      </w:r>
      <w:r w:rsidRPr="00063457">
        <w:rPr>
          <w:rFonts w:ascii="Times New Roman" w:hAnsi="Times New Roman" w:cs="Times New Roman"/>
          <w:i/>
          <w:sz w:val="24"/>
          <w:szCs w:val="24"/>
        </w:rPr>
        <w:t xml:space="preserve"> </w:t>
      </w:r>
      <w:r w:rsidRPr="00063457">
        <w:rPr>
          <w:rFonts w:ascii="Times New Roman" w:hAnsi="Times New Roman" w:cs="Times New Roman"/>
          <w:sz w:val="24"/>
          <w:szCs w:val="24"/>
        </w:rPr>
        <w:t>– mha incisiver. Man biter av en tugga av maten.</w:t>
      </w:r>
    </w:p>
    <w:p w14:paraId="1B7EAC3C" w14:textId="2C0D5B3F" w:rsidR="00560F62" w:rsidRPr="00063457" w:rsidRDefault="00560F62" w:rsidP="008A72AF">
      <w:pPr>
        <w:pStyle w:val="Liststycke"/>
        <w:numPr>
          <w:ilvl w:val="0"/>
          <w:numId w:val="22"/>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lastRenderedPageBreak/>
        <w:t>Reduktionsfas</w:t>
      </w:r>
      <w:r w:rsidRPr="00063457">
        <w:rPr>
          <w:rFonts w:ascii="Times New Roman" w:hAnsi="Times New Roman" w:cs="Times New Roman"/>
          <w:sz w:val="24"/>
          <w:szCs w:val="24"/>
        </w:rPr>
        <w:t xml:space="preserve"> – mha molarer. Man sönderdelar, tuggar, maten.</w:t>
      </w:r>
    </w:p>
    <w:p w14:paraId="3EAA7312" w14:textId="225B26F4" w:rsidR="00560F62" w:rsidRPr="00063457" w:rsidRDefault="00560F62" w:rsidP="008A72AF">
      <w:pPr>
        <w:pStyle w:val="Liststycke"/>
        <w:numPr>
          <w:ilvl w:val="0"/>
          <w:numId w:val="22"/>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Transport</w:t>
      </w:r>
      <w:r w:rsidRPr="00063457">
        <w:rPr>
          <w:rFonts w:ascii="Times New Roman" w:hAnsi="Times New Roman" w:cs="Times New Roman"/>
          <w:sz w:val="24"/>
          <w:szCs w:val="24"/>
        </w:rPr>
        <w:t xml:space="preserve"> – mha tunga och kinder. Transporten sker både medialt och lateralt under reduktionsfasen, samt givetvis även till molarerna när reduktionsfasen ska inledas.</w:t>
      </w:r>
      <w:r w:rsidR="00265034" w:rsidRPr="00063457">
        <w:rPr>
          <w:rFonts w:ascii="Times New Roman" w:hAnsi="Times New Roman" w:cs="Times New Roman"/>
          <w:sz w:val="24"/>
          <w:szCs w:val="24"/>
        </w:rPr>
        <w:br/>
      </w:r>
    </w:p>
    <w:p w14:paraId="3EC5EFCB" w14:textId="02B2A699" w:rsidR="00560F62" w:rsidRPr="00063457" w:rsidRDefault="00560F62"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Dessa tre steg leder gemensamt till att bolus bildas – en klump av finfördelad mat</w:t>
      </w:r>
      <w:r w:rsidR="00265034" w:rsidRPr="00063457">
        <w:rPr>
          <w:rFonts w:ascii="Times New Roman" w:hAnsi="Times New Roman" w:cs="Times New Roman"/>
          <w:sz w:val="24"/>
          <w:szCs w:val="24"/>
        </w:rPr>
        <w:t>.</w:t>
      </w:r>
    </w:p>
    <w:p w14:paraId="100AA041" w14:textId="01515082" w:rsidR="00265034" w:rsidRPr="00063457" w:rsidRDefault="00265034"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Mer detaljerat är processen enligt nedan:</w:t>
      </w:r>
    </w:p>
    <w:p w14:paraId="2AE07E12" w14:textId="7D074C5C" w:rsidR="00265034" w:rsidRPr="00063457" w:rsidRDefault="00244F45" w:rsidP="008A72AF">
      <w:pPr>
        <w:spacing w:line="276" w:lineRule="auto"/>
        <w:rPr>
          <w:rFonts w:ascii="Times New Roman" w:hAnsi="Times New Roman" w:cs="Times New Roman"/>
          <w:sz w:val="24"/>
          <w:szCs w:val="24"/>
        </w:rPr>
      </w:pPr>
      <w:r w:rsidRPr="00063457">
        <w:rPr>
          <w:rFonts w:ascii="Times New Roman" w:hAnsi="Times New Roman" w:cs="Times New Roman"/>
          <w:noProof/>
          <w:sz w:val="24"/>
          <w:szCs w:val="24"/>
          <w:lang w:eastAsia="sv-SE"/>
        </w:rPr>
        <w:drawing>
          <wp:inline distT="0" distB="0" distL="0" distR="0" wp14:anchorId="2E8E7386" wp14:editId="5693BEB0">
            <wp:extent cx="5752465" cy="4561205"/>
            <wp:effectExtent l="0" t="0" r="635" b="0"/>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52465" cy="4561205"/>
                    </a:xfrm>
                    <a:prstGeom prst="rect">
                      <a:avLst/>
                    </a:prstGeom>
                    <a:noFill/>
                    <a:ln>
                      <a:noFill/>
                    </a:ln>
                  </pic:spPr>
                </pic:pic>
              </a:graphicData>
            </a:graphic>
          </wp:inline>
        </w:drawing>
      </w:r>
    </w:p>
    <w:p w14:paraId="40691C32" w14:textId="09477DDE" w:rsidR="00392D5F" w:rsidRPr="00063457" w:rsidRDefault="00445861"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Mekanoreceptorer i munslemhinnan kommer att stå för frågan ”Storlek OK?” och ”avkänning av konsistens – sväljbar?”. Det här kan illustreras genom att man bedövar munslemhinnan </w:t>
      </w:r>
      <w:r w:rsidRPr="00063457">
        <w:rPr>
          <w:rFonts w:ascii="Times New Roman" w:hAnsi="Times New Roman" w:cs="Times New Roman"/>
          <w:sz w:val="24"/>
          <w:szCs w:val="24"/>
        </w:rPr>
        <w:sym w:font="Wingdings" w:char="F0E0"/>
      </w:r>
      <w:r w:rsidR="00590D51" w:rsidRPr="00063457">
        <w:rPr>
          <w:rFonts w:ascii="Times New Roman" w:hAnsi="Times New Roman" w:cs="Times New Roman"/>
          <w:sz w:val="24"/>
          <w:szCs w:val="24"/>
        </w:rPr>
        <w:t xml:space="preserve"> sväljer för stora matbitar </w:t>
      </w:r>
      <w:r w:rsidR="00590D51"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bevisar att mekanoreceptorer i munslemhinnan är viktiga.</w:t>
      </w:r>
    </w:p>
    <w:p w14:paraId="70FFEEFE" w14:textId="1B6B6F8D" w:rsidR="0023390F" w:rsidRPr="00063457" w:rsidRDefault="00CB5A0E" w:rsidP="008A72AF">
      <w:pPr>
        <w:spacing w:line="276" w:lineRule="auto"/>
        <w:rPr>
          <w:rFonts w:ascii="Times New Roman" w:hAnsi="Times New Roman" w:cs="Times New Roman"/>
          <w:sz w:val="24"/>
          <w:szCs w:val="24"/>
        </w:rPr>
      </w:pPr>
      <w:r w:rsidRPr="00063457">
        <w:rPr>
          <w:rFonts w:ascii="Times New Roman" w:hAnsi="Times New Roman" w:cs="Times New Roman"/>
          <w:i/>
          <w:sz w:val="24"/>
          <w:szCs w:val="24"/>
        </w:rPr>
        <w:t>(YouTube – My X-ray swallows)</w:t>
      </w:r>
      <w:r w:rsidR="00CE6BDE" w:rsidRPr="00063457">
        <w:rPr>
          <w:rFonts w:ascii="Times New Roman" w:hAnsi="Times New Roman" w:cs="Times New Roman"/>
          <w:i/>
          <w:sz w:val="24"/>
          <w:szCs w:val="24"/>
        </w:rPr>
        <w:t xml:space="preserve"> </w:t>
      </w:r>
      <w:r w:rsidR="00AF02C1" w:rsidRPr="00063457">
        <w:rPr>
          <w:rFonts w:ascii="Times New Roman" w:hAnsi="Times New Roman" w:cs="Times New Roman"/>
          <w:i/>
          <w:sz w:val="24"/>
          <w:szCs w:val="24"/>
        </w:rPr>
        <w:t>(Sista sida på Lars-Gunnars föreläsning)</w:t>
      </w:r>
      <w:r w:rsidR="00AF02C1" w:rsidRPr="00063457">
        <w:rPr>
          <w:rFonts w:ascii="Times New Roman" w:hAnsi="Times New Roman" w:cs="Times New Roman"/>
          <w:sz w:val="24"/>
          <w:szCs w:val="24"/>
        </w:rPr>
        <w:br/>
      </w:r>
      <w:r w:rsidR="0023390F" w:rsidRPr="00063457">
        <w:rPr>
          <w:rFonts w:ascii="Times New Roman" w:hAnsi="Times New Roman" w:cs="Times New Roman"/>
          <w:sz w:val="24"/>
          <w:szCs w:val="24"/>
        </w:rPr>
        <w:t>Sväljprogrammet utlöses när maten är tillräckligt sönderdelad. Det sker genom att:</w:t>
      </w:r>
    </w:p>
    <w:p w14:paraId="731B78D5" w14:textId="73F5C6CF" w:rsidR="00CB5A0E" w:rsidRPr="00063457" w:rsidRDefault="0023390F" w:rsidP="008A72AF">
      <w:pPr>
        <w:pStyle w:val="Liststycke"/>
        <w:numPr>
          <w:ilvl w:val="0"/>
          <w:numId w:val="23"/>
        </w:numPr>
        <w:spacing w:line="276" w:lineRule="auto"/>
        <w:rPr>
          <w:rFonts w:ascii="Times New Roman" w:hAnsi="Times New Roman" w:cs="Times New Roman"/>
          <w:sz w:val="24"/>
          <w:szCs w:val="24"/>
        </w:rPr>
      </w:pPr>
      <w:r w:rsidRPr="00063457">
        <w:rPr>
          <w:rFonts w:ascii="Times New Roman" w:hAnsi="Times New Roman" w:cs="Times New Roman"/>
          <w:sz w:val="24"/>
          <w:szCs w:val="24"/>
        </w:rPr>
        <w:t>Tungan</w:t>
      </w:r>
      <w:r w:rsidR="00CB5A0E" w:rsidRPr="00063457">
        <w:rPr>
          <w:rFonts w:ascii="Times New Roman" w:hAnsi="Times New Roman" w:cs="Times New Roman"/>
          <w:sz w:val="24"/>
          <w:szCs w:val="24"/>
        </w:rPr>
        <w:t xml:space="preserve"> pressar bolus upp mot gomtaket </w:t>
      </w:r>
      <w:r w:rsidR="00CB5A0E" w:rsidRPr="00063457">
        <w:rPr>
          <w:rFonts w:ascii="Times New Roman" w:hAnsi="Times New Roman" w:cs="Times New Roman"/>
          <w:sz w:val="24"/>
          <w:szCs w:val="24"/>
        </w:rPr>
        <w:sym w:font="Wingdings" w:char="F0E0"/>
      </w:r>
      <w:r w:rsidR="00CB5A0E" w:rsidRPr="00063457">
        <w:rPr>
          <w:rFonts w:ascii="Times New Roman" w:hAnsi="Times New Roman" w:cs="Times New Roman"/>
          <w:sz w:val="24"/>
          <w:szCs w:val="24"/>
        </w:rPr>
        <w:t xml:space="preserve"> bolus färdas bakåt</w:t>
      </w:r>
    </w:p>
    <w:p w14:paraId="54466B0C" w14:textId="1B25705F" w:rsidR="00CB5A0E" w:rsidRPr="00063457" w:rsidRDefault="0023390F" w:rsidP="008A72AF">
      <w:pPr>
        <w:pStyle w:val="Liststycke"/>
        <w:numPr>
          <w:ilvl w:val="0"/>
          <w:numId w:val="23"/>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Palatum velum kommer höja sig, för att hindra </w:t>
      </w:r>
      <w:r w:rsidR="00CB5A0E" w:rsidRPr="00063457">
        <w:rPr>
          <w:rFonts w:ascii="Times New Roman" w:hAnsi="Times New Roman" w:cs="Times New Roman"/>
          <w:sz w:val="24"/>
          <w:szCs w:val="24"/>
        </w:rPr>
        <w:t xml:space="preserve">bolus </w:t>
      </w:r>
      <w:r w:rsidRPr="00063457">
        <w:rPr>
          <w:rFonts w:ascii="Times New Roman" w:hAnsi="Times New Roman" w:cs="Times New Roman"/>
          <w:sz w:val="24"/>
          <w:szCs w:val="24"/>
        </w:rPr>
        <w:t>att komma in i näshålan.</w:t>
      </w:r>
    </w:p>
    <w:p w14:paraId="065499D9" w14:textId="77777777" w:rsidR="00CB5A0E" w:rsidRPr="00063457" w:rsidRDefault="00CB5A0E" w:rsidP="008A72AF">
      <w:pPr>
        <w:pStyle w:val="Liststycke"/>
        <w:numPr>
          <w:ilvl w:val="0"/>
          <w:numId w:val="23"/>
        </w:numPr>
        <w:spacing w:line="276" w:lineRule="auto"/>
        <w:rPr>
          <w:rFonts w:ascii="Times New Roman" w:hAnsi="Times New Roman" w:cs="Times New Roman"/>
          <w:sz w:val="24"/>
          <w:szCs w:val="24"/>
        </w:rPr>
      </w:pPr>
      <w:r w:rsidRPr="00063457">
        <w:rPr>
          <w:rFonts w:ascii="Times New Roman" w:hAnsi="Times New Roman" w:cs="Times New Roman"/>
          <w:sz w:val="24"/>
          <w:szCs w:val="24"/>
        </w:rPr>
        <w:t>Epiglottis sluts, för att hindra bolus att hamna i trachea.</w:t>
      </w:r>
    </w:p>
    <w:p w14:paraId="4499087C" w14:textId="77777777" w:rsidR="00CB5A0E" w:rsidRPr="00063457" w:rsidRDefault="00CB5A0E" w:rsidP="008A72AF">
      <w:pPr>
        <w:pStyle w:val="Liststycke"/>
        <w:numPr>
          <w:ilvl w:val="0"/>
          <w:numId w:val="23"/>
        </w:numPr>
        <w:spacing w:line="276" w:lineRule="auto"/>
        <w:rPr>
          <w:rFonts w:ascii="Times New Roman" w:hAnsi="Times New Roman" w:cs="Times New Roman"/>
          <w:sz w:val="24"/>
          <w:szCs w:val="24"/>
        </w:rPr>
      </w:pPr>
      <w:r w:rsidRPr="00063457">
        <w:rPr>
          <w:rFonts w:ascii="Times New Roman" w:hAnsi="Times New Roman" w:cs="Times New Roman"/>
          <w:sz w:val="24"/>
          <w:szCs w:val="24"/>
        </w:rPr>
        <w:t>Tungan trycker bolus ännu mer bakåt</w:t>
      </w:r>
    </w:p>
    <w:p w14:paraId="45C16C0F" w14:textId="1D4CE6E8" w:rsidR="00A42ED9" w:rsidRPr="00063457" w:rsidRDefault="00CB5A0E" w:rsidP="008A72AF">
      <w:pPr>
        <w:pStyle w:val="Liststycke"/>
        <w:numPr>
          <w:ilvl w:val="0"/>
          <w:numId w:val="23"/>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Peristaltiska rörelser i esophagus </w:t>
      </w:r>
      <w:r w:rsidR="00590D51" w:rsidRPr="00063457">
        <w:rPr>
          <w:rFonts w:ascii="Times New Roman" w:hAnsi="Times New Roman" w:cs="Times New Roman"/>
          <w:sz w:val="24"/>
          <w:szCs w:val="24"/>
        </w:rPr>
        <w:t>gör att</w:t>
      </w:r>
      <w:r w:rsidRPr="00063457">
        <w:rPr>
          <w:rFonts w:ascii="Times New Roman" w:hAnsi="Times New Roman" w:cs="Times New Roman"/>
          <w:sz w:val="24"/>
          <w:szCs w:val="24"/>
        </w:rPr>
        <w:t xml:space="preserve"> bolus färdas ner.</w:t>
      </w:r>
    </w:p>
    <w:p w14:paraId="5B1BF53E" w14:textId="0A7E095F" w:rsidR="00D05E7B"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b/>
          <w:sz w:val="24"/>
          <w:szCs w:val="24"/>
        </w:rPr>
        <w:br/>
      </w:r>
      <w:r w:rsidR="00D05E7B" w:rsidRPr="00063457">
        <w:rPr>
          <w:rFonts w:ascii="Times New Roman" w:hAnsi="Times New Roman" w:cs="Times New Roman"/>
          <w:b/>
          <w:sz w:val="24"/>
          <w:szCs w:val="24"/>
        </w:rPr>
        <w:t>9. Vad är en monosynaptisk sträckreflex?</w:t>
      </w:r>
      <w:r w:rsidR="00D05E7B" w:rsidRPr="00063457">
        <w:rPr>
          <w:rFonts w:ascii="Times New Roman" w:hAnsi="Times New Roman" w:cs="Times New Roman"/>
          <w:sz w:val="24"/>
          <w:szCs w:val="24"/>
        </w:rPr>
        <w:t xml:space="preserve"> </w:t>
      </w:r>
      <w:r w:rsidR="00D05E7B" w:rsidRPr="00063457">
        <w:rPr>
          <w:rFonts w:ascii="Times New Roman" w:hAnsi="Times New Roman" w:cs="Times New Roman"/>
          <w:sz w:val="24"/>
          <w:szCs w:val="24"/>
        </w:rPr>
        <w:br/>
      </w:r>
      <w:r w:rsidR="00E21EDD" w:rsidRPr="00063457">
        <w:rPr>
          <w:rFonts w:ascii="Times New Roman" w:hAnsi="Times New Roman" w:cs="Times New Roman"/>
          <w:sz w:val="24"/>
          <w:szCs w:val="24"/>
        </w:rPr>
        <w:lastRenderedPageBreak/>
        <w:t xml:space="preserve">Sträckreflexen har sitt ursprung </w:t>
      </w:r>
      <w:r w:rsidR="003E466B" w:rsidRPr="00063457">
        <w:rPr>
          <w:rFonts w:ascii="Times New Roman" w:hAnsi="Times New Roman" w:cs="Times New Roman"/>
          <w:sz w:val="24"/>
          <w:szCs w:val="24"/>
        </w:rPr>
        <w:t>från</w:t>
      </w:r>
      <w:r w:rsidR="00E21EDD" w:rsidRPr="00063457">
        <w:rPr>
          <w:rFonts w:ascii="Times New Roman" w:hAnsi="Times New Roman" w:cs="Times New Roman"/>
          <w:sz w:val="24"/>
          <w:szCs w:val="24"/>
        </w:rPr>
        <w:t xml:space="preserve"> att muskelspolar förlängs väldigt</w:t>
      </w:r>
      <w:r w:rsidR="00C31D32" w:rsidRPr="00063457">
        <w:rPr>
          <w:rFonts w:ascii="Times New Roman" w:hAnsi="Times New Roman" w:cs="Times New Roman"/>
          <w:sz w:val="24"/>
          <w:szCs w:val="24"/>
        </w:rPr>
        <w:t xml:space="preserve"> fort</w:t>
      </w:r>
      <w:r w:rsidR="00E21EDD" w:rsidRPr="00063457">
        <w:rPr>
          <w:rFonts w:ascii="Times New Roman" w:hAnsi="Times New Roman" w:cs="Times New Roman"/>
          <w:sz w:val="24"/>
          <w:szCs w:val="24"/>
        </w:rPr>
        <w:t xml:space="preserve">. Det kan illustreras med </w:t>
      </w:r>
      <w:r w:rsidR="00106DF6" w:rsidRPr="00063457">
        <w:rPr>
          <w:rFonts w:ascii="Times New Roman" w:hAnsi="Times New Roman" w:cs="Times New Roman"/>
          <w:sz w:val="24"/>
          <w:szCs w:val="24"/>
        </w:rPr>
        <w:t>att slå</w:t>
      </w:r>
      <w:r w:rsidR="00E21EDD" w:rsidRPr="00063457">
        <w:rPr>
          <w:rFonts w:ascii="Times New Roman" w:hAnsi="Times New Roman" w:cs="Times New Roman"/>
          <w:sz w:val="24"/>
          <w:szCs w:val="24"/>
        </w:rPr>
        <w:t xml:space="preserve"> en liten hammare mot knät:</w:t>
      </w:r>
    </w:p>
    <w:p w14:paraId="65FF9B04" w14:textId="6BDEC460" w:rsidR="00E21EDD" w:rsidRPr="00063457" w:rsidRDefault="00E21EDD" w:rsidP="008A72AF">
      <w:pPr>
        <w:pStyle w:val="Liststycke"/>
        <w:numPr>
          <w:ilvl w:val="0"/>
          <w:numId w:val="24"/>
        </w:numPr>
        <w:spacing w:line="276" w:lineRule="auto"/>
        <w:rPr>
          <w:rFonts w:ascii="Times New Roman" w:hAnsi="Times New Roman" w:cs="Times New Roman"/>
          <w:sz w:val="24"/>
          <w:szCs w:val="24"/>
        </w:rPr>
      </w:pPr>
      <w:r w:rsidRPr="00063457">
        <w:rPr>
          <w:rFonts w:ascii="Times New Roman" w:hAnsi="Times New Roman" w:cs="Times New Roman"/>
          <w:sz w:val="24"/>
          <w:szCs w:val="24"/>
        </w:rPr>
        <w:t>Slag mot senan vid knät kommer att ge en liten men snabb förlängning av muskeln (ovansida lår)</w:t>
      </w:r>
    </w:p>
    <w:p w14:paraId="39401E7F" w14:textId="77C8D46A" w:rsidR="00E21EDD" w:rsidRPr="00063457" w:rsidRDefault="00E21EDD" w:rsidP="008A72AF">
      <w:pPr>
        <w:pStyle w:val="Liststycke"/>
        <w:numPr>
          <w:ilvl w:val="0"/>
          <w:numId w:val="24"/>
        </w:numPr>
        <w:spacing w:line="276" w:lineRule="auto"/>
        <w:rPr>
          <w:rFonts w:ascii="Times New Roman" w:hAnsi="Times New Roman" w:cs="Times New Roman"/>
          <w:sz w:val="24"/>
          <w:szCs w:val="24"/>
        </w:rPr>
      </w:pPr>
      <w:r w:rsidRPr="00063457">
        <w:rPr>
          <w:rFonts w:ascii="Times New Roman" w:hAnsi="Times New Roman" w:cs="Times New Roman"/>
          <w:sz w:val="24"/>
          <w:szCs w:val="24"/>
        </w:rPr>
        <w:t>Längdförändringen aktiverar Ia-afferenter på muskelspolarna</w:t>
      </w:r>
    </w:p>
    <w:p w14:paraId="55071D6A" w14:textId="77777777" w:rsidR="00392D5F" w:rsidRPr="00063457" w:rsidRDefault="00FB0BCE" w:rsidP="008A72AF">
      <w:pPr>
        <w:pStyle w:val="Liststycke"/>
        <w:numPr>
          <w:ilvl w:val="0"/>
          <w:numId w:val="24"/>
        </w:num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Ia-afferenter </w:t>
      </w:r>
      <w:r w:rsidR="00E21EDD" w:rsidRPr="00063457">
        <w:rPr>
          <w:rFonts w:ascii="Times New Roman" w:hAnsi="Times New Roman" w:cs="Times New Roman"/>
          <w:sz w:val="24"/>
          <w:szCs w:val="24"/>
        </w:rPr>
        <w:t xml:space="preserve">kommer </w:t>
      </w:r>
      <w:r w:rsidR="00E21EDD" w:rsidRPr="00063457">
        <w:rPr>
          <w:rFonts w:ascii="Times New Roman" w:hAnsi="Times New Roman" w:cs="Times New Roman"/>
          <w:i/>
          <w:sz w:val="24"/>
          <w:szCs w:val="24"/>
        </w:rPr>
        <w:t>monosynaptiskt</w:t>
      </w:r>
      <w:r w:rsidR="00E21EDD" w:rsidRPr="00063457">
        <w:rPr>
          <w:rFonts w:ascii="Times New Roman" w:hAnsi="Times New Roman" w:cs="Times New Roman"/>
          <w:sz w:val="24"/>
          <w:szCs w:val="24"/>
        </w:rPr>
        <w:t xml:space="preserve"> excitera motsvarande alfa-motorneuron via </w:t>
      </w:r>
      <w:r w:rsidR="00392D5F" w:rsidRPr="00063457">
        <w:rPr>
          <w:rFonts w:ascii="Times New Roman" w:hAnsi="Times New Roman" w:cs="Times New Roman"/>
          <w:sz w:val="24"/>
          <w:szCs w:val="24"/>
        </w:rPr>
        <w:t>en reflexbana</w:t>
      </w:r>
    </w:p>
    <w:p w14:paraId="4D4F56FC" w14:textId="750FB003" w:rsidR="00E21EDD" w:rsidRPr="00063457" w:rsidRDefault="00392D5F" w:rsidP="008A72AF">
      <w:pPr>
        <w:pStyle w:val="Liststycke"/>
        <w:numPr>
          <w:ilvl w:val="0"/>
          <w:numId w:val="24"/>
        </w:numPr>
        <w:spacing w:line="276" w:lineRule="auto"/>
        <w:rPr>
          <w:rFonts w:ascii="Times New Roman" w:hAnsi="Times New Roman" w:cs="Times New Roman"/>
          <w:sz w:val="24"/>
          <w:szCs w:val="24"/>
        </w:rPr>
      </w:pPr>
      <w:r w:rsidRPr="00063457">
        <w:rPr>
          <w:rFonts w:ascii="Times New Roman" w:hAnsi="Times New Roman" w:cs="Times New Roman"/>
          <w:sz w:val="24"/>
          <w:szCs w:val="24"/>
        </w:rPr>
        <w:t>M</w:t>
      </w:r>
      <w:r w:rsidR="00FB0BCE" w:rsidRPr="00063457">
        <w:rPr>
          <w:rFonts w:ascii="Times New Roman" w:hAnsi="Times New Roman" w:cs="Times New Roman"/>
          <w:sz w:val="24"/>
          <w:szCs w:val="24"/>
        </w:rPr>
        <w:t>otsvarande muskel som blivit förlängd exciteras och kontraheras</w:t>
      </w:r>
    </w:p>
    <w:p w14:paraId="203A4998" w14:textId="0437144E" w:rsidR="00106DF6" w:rsidRPr="00063457" w:rsidRDefault="00106DF6" w:rsidP="008A72AF">
      <w:pPr>
        <w:pStyle w:val="Liststycke"/>
        <w:numPr>
          <w:ilvl w:val="0"/>
          <w:numId w:val="24"/>
        </w:numPr>
        <w:spacing w:line="276" w:lineRule="auto"/>
        <w:rPr>
          <w:rFonts w:ascii="Times New Roman" w:hAnsi="Times New Roman" w:cs="Times New Roman"/>
          <w:sz w:val="24"/>
          <w:szCs w:val="24"/>
        </w:rPr>
      </w:pPr>
      <w:r w:rsidRPr="00063457">
        <w:rPr>
          <w:rFonts w:ascii="Times New Roman" w:hAnsi="Times New Roman" w:cs="Times New Roman"/>
          <w:sz w:val="24"/>
          <w:szCs w:val="24"/>
        </w:rPr>
        <w:t>Knät åker upp i luften</w:t>
      </w:r>
    </w:p>
    <w:p w14:paraId="1D05BA5A" w14:textId="77777777" w:rsidR="00FB0BCE" w:rsidRPr="00063457" w:rsidRDefault="00FB0BCE"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Funktionen hos sträckreflexen är att kompensera för ett oväntat motstånd som ger en plötslig förlängning av muskeln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muskelspolar aktiveras (Ia-afferenter)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sträckreflexen ger ett ”extra krafttillskott”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muskelns längd återställs.</w:t>
      </w:r>
    </w:p>
    <w:p w14:paraId="7DADA149" w14:textId="76585C5B" w:rsidR="00FB0BCE" w:rsidRPr="00063457" w:rsidRDefault="00FB0BCE"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I exemplet ovan kommer alltså slaget med hammaren på knät göra att muskeln förlängs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muskelspolar aktiveras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kontraktion av översida lår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knät skjuter upp i luften.</w:t>
      </w:r>
    </w:p>
    <w:p w14:paraId="36851309" w14:textId="77777777" w:rsidR="00A42ED9" w:rsidRPr="00063457" w:rsidRDefault="00EF1420"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Ett annat exempel är om man bär på en fruktbricka och en banan läggs på fruktbrickan under pågående rörelse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ökad vikt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förlängning av muskeln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sträckreflexen stadgar upp armen.</w:t>
      </w:r>
      <w:r w:rsidR="00695525" w:rsidRPr="00063457">
        <w:rPr>
          <w:rFonts w:ascii="Times New Roman" w:hAnsi="Times New Roman" w:cs="Times New Roman"/>
          <w:sz w:val="24"/>
          <w:szCs w:val="24"/>
        </w:rPr>
        <w:t xml:space="preserve"> Käkslutarreflexen är en monosynaptisk sträckreflex – se fråga 14.</w:t>
      </w:r>
    </w:p>
    <w:p w14:paraId="4A15ABEE" w14:textId="444BC17C" w:rsidR="000017FA"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br/>
      </w:r>
      <w:r w:rsidR="00D05E7B" w:rsidRPr="00063457">
        <w:rPr>
          <w:rFonts w:ascii="Times New Roman" w:hAnsi="Times New Roman" w:cs="Times New Roman"/>
          <w:b/>
          <w:sz w:val="24"/>
          <w:szCs w:val="24"/>
        </w:rPr>
        <w:t>10. Vad har incisiver och molar</w:t>
      </w:r>
      <w:r w:rsidR="00A57764" w:rsidRPr="00063457">
        <w:rPr>
          <w:rFonts w:ascii="Times New Roman" w:hAnsi="Times New Roman" w:cs="Times New Roman"/>
          <w:b/>
          <w:sz w:val="24"/>
          <w:szCs w:val="24"/>
        </w:rPr>
        <w:t>er för funktion i tuggmotorik?</w:t>
      </w:r>
      <w:r w:rsidR="00A57764" w:rsidRPr="00063457">
        <w:rPr>
          <w:rFonts w:ascii="Times New Roman" w:hAnsi="Times New Roman" w:cs="Times New Roman"/>
          <w:sz w:val="24"/>
          <w:szCs w:val="24"/>
        </w:rPr>
        <w:t xml:space="preserve"> </w:t>
      </w:r>
      <w:r w:rsidR="000017FA" w:rsidRPr="00063457">
        <w:rPr>
          <w:rFonts w:ascii="Times New Roman" w:hAnsi="Times New Roman" w:cs="Times New Roman"/>
          <w:sz w:val="24"/>
          <w:szCs w:val="24"/>
        </w:rPr>
        <w:br/>
        <w:t>Incisiver och molarer har periodontalreceptorer, se fråga 11.</w:t>
      </w:r>
    </w:p>
    <w:p w14:paraId="21E2A793" w14:textId="2C68FE59" w:rsidR="00A57764" w:rsidRPr="00063457" w:rsidRDefault="00A57764" w:rsidP="008A72AF">
      <w:pPr>
        <w:pStyle w:val="Liststycke"/>
        <w:numPr>
          <w:ilvl w:val="0"/>
          <w:numId w:val="25"/>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Avbitning</w:t>
      </w:r>
      <w:r w:rsidRPr="00063457">
        <w:rPr>
          <w:rFonts w:ascii="Times New Roman" w:hAnsi="Times New Roman" w:cs="Times New Roman"/>
          <w:i/>
          <w:sz w:val="24"/>
          <w:szCs w:val="24"/>
        </w:rPr>
        <w:t xml:space="preserve"> </w:t>
      </w:r>
      <w:r w:rsidRPr="00063457">
        <w:rPr>
          <w:rFonts w:ascii="Times New Roman" w:hAnsi="Times New Roman" w:cs="Times New Roman"/>
          <w:sz w:val="24"/>
          <w:szCs w:val="24"/>
        </w:rPr>
        <w:t>– mha incisiver. Man biter av en tugga av maten.</w:t>
      </w:r>
    </w:p>
    <w:p w14:paraId="7C7B634E" w14:textId="77777777" w:rsidR="00A42ED9" w:rsidRPr="00063457" w:rsidRDefault="00A57764" w:rsidP="008A72AF">
      <w:pPr>
        <w:pStyle w:val="Liststycke"/>
        <w:numPr>
          <w:ilvl w:val="0"/>
          <w:numId w:val="25"/>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Reduktionsfas</w:t>
      </w:r>
      <w:r w:rsidRPr="00063457">
        <w:rPr>
          <w:rFonts w:ascii="Times New Roman" w:hAnsi="Times New Roman" w:cs="Times New Roman"/>
          <w:sz w:val="24"/>
          <w:szCs w:val="24"/>
        </w:rPr>
        <w:t xml:space="preserve"> – mha molarer. Man sönderdelar, tuggar, maten.</w:t>
      </w:r>
    </w:p>
    <w:p w14:paraId="1314A8D7" w14:textId="693A5452" w:rsidR="00392D5F"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b/>
          <w:sz w:val="24"/>
          <w:szCs w:val="24"/>
        </w:rPr>
        <w:br/>
      </w:r>
      <w:r w:rsidR="00D05E7B" w:rsidRPr="00063457">
        <w:rPr>
          <w:rFonts w:ascii="Times New Roman" w:hAnsi="Times New Roman" w:cs="Times New Roman"/>
          <w:b/>
          <w:sz w:val="24"/>
          <w:szCs w:val="24"/>
        </w:rPr>
        <w:t>11. Vad är en periodontalrece</w:t>
      </w:r>
      <w:r w:rsidR="00D4569F" w:rsidRPr="00063457">
        <w:rPr>
          <w:rFonts w:ascii="Times New Roman" w:hAnsi="Times New Roman" w:cs="Times New Roman"/>
          <w:b/>
          <w:sz w:val="24"/>
          <w:szCs w:val="24"/>
        </w:rPr>
        <w:t>p</w:t>
      </w:r>
      <w:r w:rsidR="00D05E7B" w:rsidRPr="00063457">
        <w:rPr>
          <w:rFonts w:ascii="Times New Roman" w:hAnsi="Times New Roman" w:cs="Times New Roman"/>
          <w:b/>
          <w:sz w:val="24"/>
          <w:szCs w:val="24"/>
        </w:rPr>
        <w:t>tor och vad har den för funktion?</w:t>
      </w:r>
      <w:r w:rsidR="00D05E7B" w:rsidRPr="00063457">
        <w:rPr>
          <w:rFonts w:ascii="Times New Roman" w:hAnsi="Times New Roman" w:cs="Times New Roman"/>
          <w:sz w:val="24"/>
          <w:szCs w:val="24"/>
        </w:rPr>
        <w:t xml:space="preserve"> </w:t>
      </w:r>
      <w:r w:rsidR="00D05E7B" w:rsidRPr="00063457">
        <w:rPr>
          <w:rFonts w:ascii="Times New Roman" w:hAnsi="Times New Roman" w:cs="Times New Roman"/>
          <w:sz w:val="24"/>
          <w:szCs w:val="24"/>
        </w:rPr>
        <w:br/>
      </w:r>
      <w:r w:rsidR="00D4569F" w:rsidRPr="00063457">
        <w:rPr>
          <w:rFonts w:ascii="Times New Roman" w:hAnsi="Times New Roman" w:cs="Times New Roman"/>
          <w:sz w:val="24"/>
          <w:szCs w:val="24"/>
        </w:rPr>
        <w:t xml:space="preserve">Periodontalreceptorer </w:t>
      </w:r>
      <w:r w:rsidR="00FF565C" w:rsidRPr="00063457">
        <w:rPr>
          <w:rFonts w:ascii="Times New Roman" w:hAnsi="Times New Roman" w:cs="Times New Roman"/>
          <w:sz w:val="24"/>
          <w:szCs w:val="24"/>
        </w:rPr>
        <w:t>(PDR)</w:t>
      </w:r>
      <w:r w:rsidR="00392D5F" w:rsidRPr="00063457">
        <w:rPr>
          <w:rFonts w:ascii="Times New Roman" w:hAnsi="Times New Roman" w:cs="Times New Roman"/>
          <w:sz w:val="24"/>
          <w:szCs w:val="24"/>
        </w:rPr>
        <w:t xml:space="preserve"> </w:t>
      </w:r>
      <w:r w:rsidR="00D4569F" w:rsidRPr="00063457">
        <w:rPr>
          <w:rFonts w:ascii="Times New Roman" w:hAnsi="Times New Roman" w:cs="Times New Roman"/>
          <w:sz w:val="24"/>
          <w:szCs w:val="24"/>
        </w:rPr>
        <w:t>finns bland periodontalligamenten och är av typen Ruffinis. Dessa kommer att känna av kraftbelastning i tänder</w:t>
      </w:r>
      <w:r w:rsidR="00A1250B" w:rsidRPr="00063457">
        <w:rPr>
          <w:rFonts w:ascii="Times New Roman" w:hAnsi="Times New Roman" w:cs="Times New Roman"/>
          <w:sz w:val="24"/>
          <w:szCs w:val="24"/>
        </w:rPr>
        <w:t xml:space="preserve">. De är riktningskänsliga, vilket innebär att de aktiveras olika beroende på vilket håll kraften är riktad (mesialt, distalt, lingualt, distalt, upp, ned etc). Hjärnan kan sedan vidare bestämma riktningen på kraften som tänderna utsätts för. </w:t>
      </w:r>
    </w:p>
    <w:p w14:paraId="6B4CB145" w14:textId="77777777" w:rsidR="00392D5F" w:rsidRPr="00063457" w:rsidRDefault="00A1250B"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De är viktiga vid vår förmåga att reglera bitkraften</w:t>
      </w:r>
      <w:r w:rsidR="00E63A8F" w:rsidRPr="00063457">
        <w:rPr>
          <w:rFonts w:ascii="Times New Roman" w:hAnsi="Times New Roman" w:cs="Times New Roman"/>
          <w:sz w:val="24"/>
          <w:szCs w:val="24"/>
        </w:rPr>
        <w:t xml:space="preserve"> och riktningen på denna</w:t>
      </w:r>
      <w:r w:rsidRPr="00063457">
        <w:rPr>
          <w:rFonts w:ascii="Times New Roman" w:hAnsi="Times New Roman" w:cs="Times New Roman"/>
          <w:sz w:val="24"/>
          <w:szCs w:val="24"/>
        </w:rPr>
        <w:t>.</w:t>
      </w:r>
      <w:r w:rsidR="00E1649D" w:rsidRPr="00063457">
        <w:rPr>
          <w:rFonts w:ascii="Times New Roman" w:hAnsi="Times New Roman" w:cs="Times New Roman"/>
          <w:sz w:val="24"/>
          <w:szCs w:val="24"/>
        </w:rPr>
        <w:t xml:space="preserve"> Man kan exempelvis hålla </w:t>
      </w:r>
      <w:r w:rsidR="009F0E1D" w:rsidRPr="00063457">
        <w:rPr>
          <w:rFonts w:ascii="Times New Roman" w:hAnsi="Times New Roman" w:cs="Times New Roman"/>
          <w:sz w:val="24"/>
          <w:szCs w:val="24"/>
        </w:rPr>
        <w:t xml:space="preserve">fast </w:t>
      </w:r>
      <w:r w:rsidR="00E1649D" w:rsidRPr="00063457">
        <w:rPr>
          <w:rFonts w:ascii="Times New Roman" w:hAnsi="Times New Roman" w:cs="Times New Roman"/>
          <w:sz w:val="24"/>
          <w:szCs w:val="24"/>
        </w:rPr>
        <w:t>en jordnöt mellan sina incisiver utan att bita av den – hold-</w:t>
      </w:r>
      <w:r w:rsidR="00E63A8F" w:rsidRPr="00063457">
        <w:rPr>
          <w:rFonts w:ascii="Times New Roman" w:hAnsi="Times New Roman" w:cs="Times New Roman"/>
          <w:sz w:val="24"/>
          <w:szCs w:val="24"/>
        </w:rPr>
        <w:t>fasen</w:t>
      </w:r>
      <w:r w:rsidR="00E1649D" w:rsidRPr="00063457">
        <w:rPr>
          <w:rFonts w:ascii="Times New Roman" w:hAnsi="Times New Roman" w:cs="Times New Roman"/>
          <w:sz w:val="24"/>
          <w:szCs w:val="24"/>
        </w:rPr>
        <w:t>. Därefter kan man bita h</w:t>
      </w:r>
      <w:r w:rsidR="009F0E1D" w:rsidRPr="00063457">
        <w:rPr>
          <w:rFonts w:ascii="Times New Roman" w:hAnsi="Times New Roman" w:cs="Times New Roman"/>
          <w:sz w:val="24"/>
          <w:szCs w:val="24"/>
        </w:rPr>
        <w:t>årdare, varpå jordnöten delas – split-</w:t>
      </w:r>
      <w:r w:rsidR="00E63A8F" w:rsidRPr="00063457">
        <w:rPr>
          <w:rFonts w:ascii="Times New Roman" w:hAnsi="Times New Roman" w:cs="Times New Roman"/>
          <w:sz w:val="24"/>
          <w:szCs w:val="24"/>
        </w:rPr>
        <w:t>fasen</w:t>
      </w:r>
      <w:r w:rsidR="009F0E1D" w:rsidRPr="00063457">
        <w:rPr>
          <w:rFonts w:ascii="Times New Roman" w:hAnsi="Times New Roman" w:cs="Times New Roman"/>
          <w:sz w:val="24"/>
          <w:szCs w:val="24"/>
        </w:rPr>
        <w:t xml:space="preserve">. Om </w:t>
      </w:r>
      <w:r w:rsidR="00E63A8F" w:rsidRPr="00063457">
        <w:rPr>
          <w:rFonts w:ascii="Times New Roman" w:hAnsi="Times New Roman" w:cs="Times New Roman"/>
          <w:sz w:val="24"/>
          <w:szCs w:val="24"/>
        </w:rPr>
        <w:t>den periodontala vävnaden bedövas kommer hold-fasen vara helt oregelbunden, eftersom man inte kan känna av bitkraften med sina</w:t>
      </w:r>
      <w:r w:rsidR="00FF565C" w:rsidRPr="00063457">
        <w:rPr>
          <w:rFonts w:ascii="Times New Roman" w:hAnsi="Times New Roman" w:cs="Times New Roman"/>
          <w:sz w:val="24"/>
          <w:szCs w:val="24"/>
        </w:rPr>
        <w:t xml:space="preserve"> PDR</w:t>
      </w:r>
      <w:r w:rsidR="00E63A8F" w:rsidRPr="00063457">
        <w:rPr>
          <w:rFonts w:ascii="Times New Roman" w:hAnsi="Times New Roman" w:cs="Times New Roman"/>
          <w:sz w:val="24"/>
          <w:szCs w:val="24"/>
        </w:rPr>
        <w:t>. Man kommer även bita snett, eftersom man inte kan känna av bitkraftens riktning.</w:t>
      </w:r>
    </w:p>
    <w:p w14:paraId="64B8BF13" w14:textId="1D29A068" w:rsidR="00A42ED9" w:rsidRPr="00063457" w:rsidRDefault="00FF565C"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Om man intar hård föda, exempelvis en jordnöt, kommer PDR göra att vi applicerar mer </w:t>
      </w:r>
      <w:r w:rsidR="004A1A67" w:rsidRPr="00063457">
        <w:rPr>
          <w:rFonts w:ascii="Times New Roman" w:hAnsi="Times New Roman" w:cs="Times New Roman"/>
          <w:sz w:val="24"/>
          <w:szCs w:val="24"/>
        </w:rPr>
        <w:t>bit</w:t>
      </w:r>
      <w:r w:rsidRPr="00063457">
        <w:rPr>
          <w:rFonts w:ascii="Times New Roman" w:hAnsi="Times New Roman" w:cs="Times New Roman"/>
          <w:sz w:val="24"/>
          <w:szCs w:val="24"/>
        </w:rPr>
        <w:t xml:space="preserve">kraft för att tugga den. Vid intag av mjuk föda kommer de istället att göra så vi applicerar mindre </w:t>
      </w:r>
      <w:r w:rsidR="004A1A67" w:rsidRPr="00063457">
        <w:rPr>
          <w:rFonts w:ascii="Times New Roman" w:hAnsi="Times New Roman" w:cs="Times New Roman"/>
          <w:sz w:val="24"/>
          <w:szCs w:val="24"/>
        </w:rPr>
        <w:t>bit</w:t>
      </w:r>
      <w:r w:rsidRPr="00063457">
        <w:rPr>
          <w:rFonts w:ascii="Times New Roman" w:hAnsi="Times New Roman" w:cs="Times New Roman"/>
          <w:sz w:val="24"/>
          <w:szCs w:val="24"/>
        </w:rPr>
        <w:t xml:space="preserve">kraft för att tugga. </w:t>
      </w:r>
      <w:r w:rsidR="000F141F" w:rsidRPr="00063457">
        <w:rPr>
          <w:rFonts w:ascii="Times New Roman" w:hAnsi="Times New Roman" w:cs="Times New Roman"/>
          <w:sz w:val="24"/>
          <w:szCs w:val="24"/>
        </w:rPr>
        <w:t>Det här gör att vår bitkraft kan anpassas efter födan och reduktionsfasen blir mer effektiv. Vid intakta PDR kommer EMG visa en större aktivitet hos masseter i början av tuggningen (mer bitkraft),</w:t>
      </w:r>
      <w:r w:rsidR="004A1A67" w:rsidRPr="00063457">
        <w:rPr>
          <w:rFonts w:ascii="Times New Roman" w:hAnsi="Times New Roman" w:cs="Times New Roman"/>
          <w:sz w:val="24"/>
          <w:szCs w:val="24"/>
        </w:rPr>
        <w:t xml:space="preserve"> för att sedan minska med tiden, </w:t>
      </w:r>
      <w:r w:rsidR="000F141F" w:rsidRPr="00063457">
        <w:rPr>
          <w:rFonts w:ascii="Times New Roman" w:hAnsi="Times New Roman" w:cs="Times New Roman"/>
          <w:sz w:val="24"/>
          <w:szCs w:val="24"/>
        </w:rPr>
        <w:t>i takt med att maten blir mer sönderdelad. Detta fenomen går inte att betra</w:t>
      </w:r>
      <w:r w:rsidR="004A1A67" w:rsidRPr="00063457">
        <w:rPr>
          <w:rFonts w:ascii="Times New Roman" w:hAnsi="Times New Roman" w:cs="Times New Roman"/>
          <w:sz w:val="24"/>
          <w:szCs w:val="24"/>
        </w:rPr>
        <w:t xml:space="preserve">kta hos patienter med implantat, </w:t>
      </w:r>
      <w:r w:rsidR="004A1A67" w:rsidRPr="00063457">
        <w:rPr>
          <w:rFonts w:ascii="Times New Roman" w:hAnsi="Times New Roman" w:cs="Times New Roman"/>
          <w:sz w:val="24"/>
          <w:szCs w:val="24"/>
        </w:rPr>
        <w:lastRenderedPageBreak/>
        <w:t>där PDR saknas. Då blir</w:t>
      </w:r>
      <w:r w:rsidR="000F141F" w:rsidRPr="00063457">
        <w:rPr>
          <w:rFonts w:ascii="Times New Roman" w:hAnsi="Times New Roman" w:cs="Times New Roman"/>
          <w:sz w:val="24"/>
          <w:szCs w:val="24"/>
        </w:rPr>
        <w:t xml:space="preserve"> bitkraften hela tiden är </w:t>
      </w:r>
      <w:r w:rsidR="004A1A67" w:rsidRPr="00063457">
        <w:rPr>
          <w:rFonts w:ascii="Times New Roman" w:hAnsi="Times New Roman" w:cs="Times New Roman"/>
          <w:sz w:val="24"/>
          <w:szCs w:val="24"/>
        </w:rPr>
        <w:t xml:space="preserve">lika stor </w:t>
      </w:r>
      <w:r w:rsidR="003A1C9A" w:rsidRPr="00063457">
        <w:rPr>
          <w:rFonts w:ascii="Times New Roman" w:hAnsi="Times New Roman" w:cs="Times New Roman"/>
          <w:sz w:val="24"/>
          <w:szCs w:val="24"/>
        </w:rPr>
        <w:t>och för lå</w:t>
      </w:r>
      <w:r w:rsidR="004A1A67" w:rsidRPr="00063457">
        <w:rPr>
          <w:rFonts w:ascii="Times New Roman" w:hAnsi="Times New Roman" w:cs="Times New Roman"/>
          <w:sz w:val="24"/>
          <w:szCs w:val="24"/>
        </w:rPr>
        <w:t>g för att sönderdela hård föda effektivt.</w:t>
      </w:r>
    </w:p>
    <w:p w14:paraId="47F3A3AB" w14:textId="0513F662" w:rsidR="00D05E7B"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br/>
      </w:r>
      <w:r w:rsidR="00D05E7B" w:rsidRPr="00063457">
        <w:rPr>
          <w:rFonts w:ascii="Times New Roman" w:hAnsi="Times New Roman" w:cs="Times New Roman"/>
          <w:b/>
          <w:sz w:val="24"/>
          <w:szCs w:val="24"/>
        </w:rPr>
        <w:t>12. Vad menas med ett motoriskt program?</w:t>
      </w:r>
      <w:r w:rsidR="00D05E7B" w:rsidRPr="00063457">
        <w:rPr>
          <w:rFonts w:ascii="Times New Roman" w:hAnsi="Times New Roman" w:cs="Times New Roman"/>
          <w:sz w:val="24"/>
          <w:szCs w:val="24"/>
        </w:rPr>
        <w:t xml:space="preserve"> </w:t>
      </w:r>
      <w:r w:rsidR="00D05E7B" w:rsidRPr="00063457">
        <w:rPr>
          <w:rFonts w:ascii="Times New Roman" w:hAnsi="Times New Roman" w:cs="Times New Roman"/>
          <w:sz w:val="24"/>
          <w:szCs w:val="24"/>
        </w:rPr>
        <w:br/>
      </w:r>
      <w:r w:rsidR="0002745D" w:rsidRPr="00063457">
        <w:rPr>
          <w:rFonts w:ascii="Times New Roman" w:hAnsi="Times New Roman" w:cs="Times New Roman"/>
          <w:sz w:val="24"/>
          <w:szCs w:val="24"/>
        </w:rPr>
        <w:t xml:space="preserve">Motoriskt program innebär att </w:t>
      </w:r>
      <w:r w:rsidR="00F76397" w:rsidRPr="00063457">
        <w:rPr>
          <w:rFonts w:ascii="Times New Roman" w:hAnsi="Times New Roman" w:cs="Times New Roman"/>
          <w:sz w:val="24"/>
          <w:szCs w:val="24"/>
        </w:rPr>
        <w:t>det finns en nervcellskrets som fungerar självständigt, ytan att behöva yttre stimuli för att fungera, och kan ge upphov till exempelvis</w:t>
      </w:r>
      <w:r w:rsidR="0002745D" w:rsidRPr="00063457">
        <w:rPr>
          <w:rFonts w:ascii="Times New Roman" w:hAnsi="Times New Roman" w:cs="Times New Roman"/>
          <w:sz w:val="24"/>
          <w:szCs w:val="24"/>
        </w:rPr>
        <w:t xml:space="preserve"> gångrörelser</w:t>
      </w:r>
      <w:r w:rsidR="00F76397" w:rsidRPr="00063457">
        <w:rPr>
          <w:rFonts w:ascii="Times New Roman" w:hAnsi="Times New Roman" w:cs="Times New Roman"/>
          <w:sz w:val="24"/>
          <w:szCs w:val="24"/>
        </w:rPr>
        <w:t>. Detta kan experimentellt ske</w:t>
      </w:r>
      <w:r w:rsidR="0002745D" w:rsidRPr="00063457">
        <w:rPr>
          <w:rFonts w:ascii="Times New Roman" w:hAnsi="Times New Roman" w:cs="Times New Roman"/>
          <w:sz w:val="24"/>
          <w:szCs w:val="24"/>
        </w:rPr>
        <w:t xml:space="preserve"> vid elektrisk stimulering av hjärnstamskärna. Exemplet om katten! Hjärnstamskärnan kommer fungera som en på/av-knapp för gångrörelserna och gångrörelserna kommer således sluta när stimuleringen slutar. Det finns en bana från hjärnstammen ner till ryggmärgen som aktiverar gångrörelser.</w:t>
      </w:r>
    </w:p>
    <w:p w14:paraId="12E45B7B" w14:textId="2CED5898" w:rsidR="0002745D" w:rsidRPr="00063457" w:rsidRDefault="0002745D"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Om man gör en komplett ryggmärgsöverskärning, dvs. att ryggmärgen inte har kontakt med hjärnan, och tar bort det sensoriska inflödet från bakbenen </w:t>
      </w:r>
      <w:r w:rsidR="004A1A67" w:rsidRPr="00063457">
        <w:rPr>
          <w:rFonts w:ascii="Times New Roman" w:hAnsi="Times New Roman" w:cs="Times New Roman"/>
          <w:sz w:val="24"/>
          <w:szCs w:val="24"/>
        </w:rPr>
        <w:t xml:space="preserve">på </w:t>
      </w:r>
      <w:r w:rsidRPr="00063457">
        <w:rPr>
          <w:rFonts w:ascii="Times New Roman" w:hAnsi="Times New Roman" w:cs="Times New Roman"/>
          <w:sz w:val="24"/>
          <w:szCs w:val="24"/>
        </w:rPr>
        <w:t>katt</w:t>
      </w:r>
      <w:r w:rsidR="004A1A67" w:rsidRPr="00063457">
        <w:rPr>
          <w:rFonts w:ascii="Times New Roman" w:hAnsi="Times New Roman" w:cs="Times New Roman"/>
          <w:sz w:val="24"/>
          <w:szCs w:val="24"/>
        </w:rPr>
        <w:t>en</w:t>
      </w:r>
      <w:r w:rsidRPr="00063457">
        <w:rPr>
          <w:rFonts w:ascii="Times New Roman" w:hAnsi="Times New Roman" w:cs="Times New Roman"/>
          <w:sz w:val="24"/>
          <w:szCs w:val="24"/>
        </w:rPr>
        <w:t xml:space="preserve"> kommer gångrörelserna ändå att fortsätta vid stimulering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basal gångrytm är ett centralt motoriskt program i ryggmärgen.</w:t>
      </w:r>
    </w:p>
    <w:p w14:paraId="4D57F44B" w14:textId="77777777" w:rsidR="0076477D" w:rsidRPr="00063457" w:rsidRDefault="0076477D"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Genom nedåtstigande banor från hjärnan (från hjärnstammen i exemplet med katten) kan man alltså utföra viljemässig styrning av det motoriska programmet - start/stopp, hastighet, tänk Monty Pythons Ministry of silly walks.</w:t>
      </w:r>
    </w:p>
    <w:p w14:paraId="0FEA75A8" w14:textId="77777777" w:rsidR="005A1B48" w:rsidRPr="00063457" w:rsidRDefault="0002745D"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Vi har liknande motoriska program för tuggmotorik. </w:t>
      </w:r>
      <w:r w:rsidR="00456141" w:rsidRPr="00063457">
        <w:rPr>
          <w:rFonts w:ascii="Times New Roman" w:hAnsi="Times New Roman" w:cs="Times New Roman"/>
          <w:sz w:val="24"/>
          <w:szCs w:val="24"/>
        </w:rPr>
        <w:t xml:space="preserve">”Tuggprogrammet” ligger i hjärnstammen, som </w:t>
      </w:r>
      <w:r w:rsidR="005A1B48" w:rsidRPr="00063457">
        <w:rPr>
          <w:rFonts w:ascii="Times New Roman" w:hAnsi="Times New Roman" w:cs="Times New Roman"/>
          <w:sz w:val="24"/>
          <w:szCs w:val="24"/>
        </w:rPr>
        <w:t xml:space="preserve">skapar </w:t>
      </w:r>
      <w:r w:rsidR="00456141" w:rsidRPr="00063457">
        <w:rPr>
          <w:rFonts w:ascii="Times New Roman" w:hAnsi="Times New Roman" w:cs="Times New Roman"/>
          <w:sz w:val="24"/>
          <w:szCs w:val="24"/>
        </w:rPr>
        <w:t xml:space="preserve">tuggrytmen. Genom viljemässig reglering </w:t>
      </w:r>
      <w:r w:rsidR="005A1B48" w:rsidRPr="00063457">
        <w:rPr>
          <w:rFonts w:ascii="Times New Roman" w:hAnsi="Times New Roman" w:cs="Times New Roman"/>
          <w:sz w:val="24"/>
          <w:szCs w:val="24"/>
        </w:rPr>
        <w:t xml:space="preserve">från motorcortex, ned i pyramidbanan, </w:t>
      </w:r>
      <w:r w:rsidR="00456141" w:rsidRPr="00063457">
        <w:rPr>
          <w:rFonts w:ascii="Times New Roman" w:hAnsi="Times New Roman" w:cs="Times New Roman"/>
          <w:sz w:val="24"/>
          <w:szCs w:val="24"/>
        </w:rPr>
        <w:t>kan vi starta</w:t>
      </w:r>
      <w:r w:rsidR="005A1B48" w:rsidRPr="00063457">
        <w:rPr>
          <w:rFonts w:ascii="Times New Roman" w:hAnsi="Times New Roman" w:cs="Times New Roman"/>
          <w:sz w:val="24"/>
          <w:szCs w:val="24"/>
        </w:rPr>
        <w:t xml:space="preserve"> eller stoppa </w:t>
      </w:r>
      <w:r w:rsidR="00456141" w:rsidRPr="00063457">
        <w:rPr>
          <w:rFonts w:ascii="Times New Roman" w:hAnsi="Times New Roman" w:cs="Times New Roman"/>
          <w:sz w:val="24"/>
          <w:szCs w:val="24"/>
        </w:rPr>
        <w:t>tuggandet.</w:t>
      </w:r>
    </w:p>
    <w:p w14:paraId="05B8F7EA" w14:textId="77777777" w:rsidR="00392D5F" w:rsidRPr="00063457" w:rsidRDefault="005A1B48"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Hjärnstammen kommer ständigt ta emot signaler från receptorer i munhåla, tänder och tuggmuskler och finjustera tuggningen därefter.</w:t>
      </w:r>
      <w:r w:rsidR="00FB1652" w:rsidRPr="00063457">
        <w:rPr>
          <w:rFonts w:ascii="Times New Roman" w:hAnsi="Times New Roman" w:cs="Times New Roman"/>
          <w:sz w:val="24"/>
          <w:szCs w:val="24"/>
        </w:rPr>
        <w:t xml:space="preserve"> Genom trigeminusnerven, närmare </w:t>
      </w:r>
      <w:r w:rsidR="00FB1652" w:rsidRPr="00063457">
        <w:rPr>
          <w:rFonts w:ascii="Times New Roman" w:hAnsi="Times New Roman" w:cs="Times New Roman"/>
          <w:i/>
          <w:sz w:val="24"/>
          <w:szCs w:val="24"/>
        </w:rPr>
        <w:t>N. mandibularis</w:t>
      </w:r>
      <w:r w:rsidR="00FB1652" w:rsidRPr="00063457">
        <w:rPr>
          <w:rFonts w:ascii="Times New Roman" w:hAnsi="Times New Roman" w:cs="Times New Roman"/>
          <w:sz w:val="24"/>
          <w:szCs w:val="24"/>
        </w:rPr>
        <w:t xml:space="preserve">, </w:t>
      </w:r>
      <w:r w:rsidRPr="00063457">
        <w:rPr>
          <w:rFonts w:ascii="Times New Roman" w:hAnsi="Times New Roman" w:cs="Times New Roman"/>
          <w:sz w:val="24"/>
          <w:szCs w:val="24"/>
        </w:rPr>
        <w:t xml:space="preserve">kan det sedan orsakas alternerande rörelser, där </w:t>
      </w:r>
      <w:r w:rsidR="004E7CF9" w:rsidRPr="00063457">
        <w:rPr>
          <w:rFonts w:ascii="Times New Roman" w:hAnsi="Times New Roman" w:cs="Times New Roman"/>
          <w:sz w:val="24"/>
          <w:szCs w:val="24"/>
        </w:rPr>
        <w:t xml:space="preserve">käköppnare </w:t>
      </w:r>
      <w:r w:rsidRPr="00063457">
        <w:rPr>
          <w:rFonts w:ascii="Times New Roman" w:hAnsi="Times New Roman" w:cs="Times New Roman"/>
          <w:sz w:val="24"/>
          <w:szCs w:val="24"/>
        </w:rPr>
        <w:t xml:space="preserve">och </w:t>
      </w:r>
      <w:r w:rsidR="004E7CF9" w:rsidRPr="00063457">
        <w:rPr>
          <w:rFonts w:ascii="Times New Roman" w:hAnsi="Times New Roman" w:cs="Times New Roman"/>
          <w:sz w:val="24"/>
          <w:szCs w:val="24"/>
        </w:rPr>
        <w:t xml:space="preserve">käkslutare aktiveras </w:t>
      </w:r>
      <w:r w:rsidR="00FB1652" w:rsidRPr="00063457">
        <w:rPr>
          <w:rFonts w:ascii="Times New Roman" w:hAnsi="Times New Roman" w:cs="Times New Roman"/>
          <w:sz w:val="24"/>
          <w:szCs w:val="24"/>
        </w:rPr>
        <w:t>lott om lott.</w:t>
      </w:r>
    </w:p>
    <w:p w14:paraId="25E3D418" w14:textId="14683485" w:rsidR="00A42ED9" w:rsidRPr="00063457" w:rsidRDefault="006239F6"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w:t>
      </w:r>
      <w:r w:rsidR="00AF5F3C" w:rsidRPr="00063457">
        <w:rPr>
          <w:rFonts w:ascii="Times New Roman" w:hAnsi="Times New Roman" w:cs="Times New Roman"/>
          <w:sz w:val="24"/>
          <w:szCs w:val="24"/>
        </w:rPr>
        <w:t xml:space="preserve">Det här sker genom att signalerna fortsätter från pyramidbanan, vidare till GCO – där det bildas en klockrytm av AP. Det har ännu inte skett någon separation mellan aktivering av </w:t>
      </w:r>
      <w:r w:rsidR="004E7CF9" w:rsidRPr="00063457">
        <w:rPr>
          <w:rFonts w:ascii="Times New Roman" w:hAnsi="Times New Roman" w:cs="Times New Roman"/>
          <w:sz w:val="24"/>
          <w:szCs w:val="24"/>
        </w:rPr>
        <w:t>käköppnare-käkslutare</w:t>
      </w:r>
      <w:r w:rsidR="00AF5F3C" w:rsidRPr="00063457">
        <w:rPr>
          <w:rFonts w:ascii="Times New Roman" w:hAnsi="Times New Roman" w:cs="Times New Roman"/>
          <w:sz w:val="24"/>
          <w:szCs w:val="24"/>
        </w:rPr>
        <w:t>.</w:t>
      </w:r>
      <w:r w:rsidR="004E7CF9" w:rsidRPr="00063457">
        <w:rPr>
          <w:rFonts w:ascii="Times New Roman" w:hAnsi="Times New Roman" w:cs="Times New Roman"/>
          <w:sz w:val="24"/>
          <w:szCs w:val="24"/>
        </w:rPr>
        <w:t xml:space="preserve"> </w:t>
      </w:r>
      <w:r w:rsidR="0050134C" w:rsidRPr="00063457">
        <w:rPr>
          <w:rFonts w:ascii="Times New Roman" w:hAnsi="Times New Roman" w:cs="Times New Roman"/>
          <w:sz w:val="24"/>
          <w:szCs w:val="24"/>
        </w:rPr>
        <w:t>Det här sker istället i nästa steg, då s</w:t>
      </w:r>
      <w:r w:rsidR="004E7CF9" w:rsidRPr="00063457">
        <w:rPr>
          <w:rFonts w:ascii="Times New Roman" w:hAnsi="Times New Roman" w:cs="Times New Roman"/>
          <w:sz w:val="24"/>
          <w:szCs w:val="24"/>
        </w:rPr>
        <w:t xml:space="preserve">ignalen löper vidare till PCRF </w:t>
      </w:r>
      <w:r w:rsidR="0050134C" w:rsidRPr="00063457">
        <w:rPr>
          <w:rFonts w:ascii="Times New Roman" w:hAnsi="Times New Roman" w:cs="Times New Roman"/>
          <w:sz w:val="24"/>
          <w:szCs w:val="24"/>
        </w:rPr>
        <w:t xml:space="preserve">och två </w:t>
      </w:r>
      <w:r w:rsidR="004E7CF9" w:rsidRPr="00063457">
        <w:rPr>
          <w:rFonts w:ascii="Times New Roman" w:hAnsi="Times New Roman" w:cs="Times New Roman"/>
          <w:sz w:val="24"/>
          <w:szCs w:val="24"/>
        </w:rPr>
        <w:t xml:space="preserve">olika celltyper aktiveras, beroende på om käköppnare eller käkslutare ska vara aktiva. Celltyp B är aktiv vid käköppning, och celltyp A är aktiv vid käkslutning. </w:t>
      </w:r>
      <w:r w:rsidR="00E67B9D" w:rsidRPr="00063457">
        <w:rPr>
          <w:rFonts w:ascii="Times New Roman" w:hAnsi="Times New Roman" w:cs="Times New Roman"/>
          <w:sz w:val="24"/>
          <w:szCs w:val="24"/>
        </w:rPr>
        <w:t>De alternerande rörelserna förmedlas genom trigeminusnerven.</w:t>
      </w:r>
      <w:r w:rsidRPr="00063457">
        <w:rPr>
          <w:rFonts w:ascii="Times New Roman" w:hAnsi="Times New Roman" w:cs="Times New Roman"/>
          <w:sz w:val="24"/>
          <w:szCs w:val="24"/>
        </w:rPr>
        <w:t>)</w:t>
      </w:r>
    </w:p>
    <w:p w14:paraId="38D6E84F" w14:textId="35D090B6" w:rsidR="00A42ED9"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br/>
      </w:r>
      <w:r w:rsidR="00D05E7B" w:rsidRPr="00063457">
        <w:rPr>
          <w:rFonts w:ascii="Times New Roman" w:hAnsi="Times New Roman" w:cs="Times New Roman"/>
          <w:b/>
          <w:sz w:val="24"/>
          <w:szCs w:val="24"/>
        </w:rPr>
        <w:t>13. Vad mäter man med ett EMG?</w:t>
      </w:r>
      <w:r w:rsidR="00D05E7B" w:rsidRPr="00063457">
        <w:rPr>
          <w:rFonts w:ascii="Times New Roman" w:hAnsi="Times New Roman" w:cs="Times New Roman"/>
          <w:sz w:val="24"/>
          <w:szCs w:val="24"/>
        </w:rPr>
        <w:t xml:space="preserve"> </w:t>
      </w:r>
      <w:r w:rsidR="00D05E7B" w:rsidRPr="00063457">
        <w:rPr>
          <w:rFonts w:ascii="Times New Roman" w:hAnsi="Times New Roman" w:cs="Times New Roman"/>
          <w:sz w:val="24"/>
          <w:szCs w:val="24"/>
        </w:rPr>
        <w:br/>
      </w:r>
      <w:r w:rsidR="007E430F" w:rsidRPr="00063457">
        <w:rPr>
          <w:rFonts w:ascii="Times New Roman" w:hAnsi="Times New Roman" w:cs="Times New Roman"/>
          <w:sz w:val="24"/>
          <w:szCs w:val="24"/>
        </w:rPr>
        <w:t xml:space="preserve">EMG = elektromyografi. Man mäter hur pass aktiva musklerna är genom att registrera elektriska signaler från muskler mha elektroder. När en motorisk enhet aktiveras kommer </w:t>
      </w:r>
      <w:r w:rsidR="00401666" w:rsidRPr="00063457">
        <w:rPr>
          <w:rFonts w:ascii="Times New Roman" w:hAnsi="Times New Roman" w:cs="Times New Roman"/>
          <w:sz w:val="24"/>
          <w:szCs w:val="24"/>
        </w:rPr>
        <w:t>det ge upphov till en AP i muskelfibrerna</w:t>
      </w:r>
      <w:r w:rsidR="00FC2BA8" w:rsidRPr="00063457">
        <w:rPr>
          <w:rFonts w:ascii="Times New Roman" w:hAnsi="Times New Roman" w:cs="Times New Roman"/>
          <w:sz w:val="24"/>
          <w:szCs w:val="24"/>
        </w:rPr>
        <w:t>,</w:t>
      </w:r>
      <w:r w:rsidR="001C7A68" w:rsidRPr="00063457">
        <w:rPr>
          <w:rFonts w:ascii="Times New Roman" w:hAnsi="Times New Roman" w:cs="Times New Roman"/>
          <w:sz w:val="24"/>
          <w:szCs w:val="24"/>
        </w:rPr>
        <w:t xml:space="preserve"> vilket leder till kontraktion</w:t>
      </w:r>
      <w:r w:rsidR="00401666" w:rsidRPr="00063457">
        <w:rPr>
          <w:rFonts w:ascii="Times New Roman" w:hAnsi="Times New Roman" w:cs="Times New Roman"/>
          <w:sz w:val="24"/>
          <w:szCs w:val="24"/>
        </w:rPr>
        <w:t xml:space="preserve">. Det kommer bildas en extracellulär ström på </w:t>
      </w:r>
      <w:r w:rsidR="00401666" w:rsidRPr="00063457">
        <w:rPr>
          <w:rFonts w:ascii="Times New Roman" w:hAnsi="Times New Roman" w:cs="Times New Roman"/>
          <w:i/>
          <w:sz w:val="24"/>
          <w:szCs w:val="24"/>
        </w:rPr>
        <w:t xml:space="preserve">utsidan </w:t>
      </w:r>
      <w:r w:rsidR="00B504CA" w:rsidRPr="00063457">
        <w:rPr>
          <w:rFonts w:ascii="Times New Roman" w:hAnsi="Times New Roman" w:cs="Times New Roman"/>
          <w:sz w:val="24"/>
          <w:szCs w:val="24"/>
        </w:rPr>
        <w:t xml:space="preserve">av </w:t>
      </w:r>
      <w:r w:rsidR="005234F6" w:rsidRPr="00063457">
        <w:rPr>
          <w:rFonts w:ascii="Times New Roman" w:hAnsi="Times New Roman" w:cs="Times New Roman"/>
          <w:sz w:val="24"/>
          <w:szCs w:val="24"/>
        </w:rPr>
        <w:t>varje enskilt muskelfiber. Strömmen är väldigt svag, men tillsammans kan många muskelfibrer ge upphov till spänningsskillnader som</w:t>
      </w:r>
      <w:r w:rsidR="00401666" w:rsidRPr="00063457">
        <w:rPr>
          <w:rFonts w:ascii="Times New Roman" w:hAnsi="Times New Roman" w:cs="Times New Roman"/>
          <w:sz w:val="24"/>
          <w:szCs w:val="24"/>
        </w:rPr>
        <w:t xml:space="preserve"> man kan av</w:t>
      </w:r>
      <w:r w:rsidR="00FC2BA8" w:rsidRPr="00063457">
        <w:rPr>
          <w:rFonts w:ascii="Times New Roman" w:hAnsi="Times New Roman" w:cs="Times New Roman"/>
          <w:sz w:val="24"/>
          <w:szCs w:val="24"/>
        </w:rPr>
        <w:t>läsa</w:t>
      </w:r>
      <w:r w:rsidR="00401666" w:rsidRPr="00063457">
        <w:rPr>
          <w:rFonts w:ascii="Times New Roman" w:hAnsi="Times New Roman" w:cs="Times New Roman"/>
          <w:sz w:val="24"/>
          <w:szCs w:val="24"/>
        </w:rPr>
        <w:t xml:space="preserve"> med elektroder</w:t>
      </w:r>
      <w:r w:rsidR="005234F6" w:rsidRPr="00063457">
        <w:rPr>
          <w:rFonts w:ascii="Times New Roman" w:hAnsi="Times New Roman" w:cs="Times New Roman"/>
          <w:sz w:val="24"/>
          <w:szCs w:val="24"/>
        </w:rPr>
        <w:t xml:space="preserve"> på hudytan</w:t>
      </w:r>
      <w:r w:rsidR="00401666" w:rsidRPr="00063457">
        <w:rPr>
          <w:rFonts w:ascii="Times New Roman" w:hAnsi="Times New Roman" w:cs="Times New Roman"/>
          <w:sz w:val="24"/>
          <w:szCs w:val="24"/>
        </w:rPr>
        <w:t>.</w:t>
      </w:r>
      <w:r w:rsidR="001C7A68" w:rsidRPr="00063457">
        <w:rPr>
          <w:rFonts w:ascii="Times New Roman" w:hAnsi="Times New Roman" w:cs="Times New Roman"/>
          <w:sz w:val="24"/>
          <w:szCs w:val="24"/>
        </w:rPr>
        <w:t xml:space="preserve"> Detta kan sedan ill</w:t>
      </w:r>
      <w:r w:rsidR="00FC2BA8" w:rsidRPr="00063457">
        <w:rPr>
          <w:rFonts w:ascii="Times New Roman" w:hAnsi="Times New Roman" w:cs="Times New Roman"/>
          <w:sz w:val="24"/>
          <w:szCs w:val="24"/>
        </w:rPr>
        <w:t>ustreras gr</w:t>
      </w:r>
      <w:r w:rsidR="005234F6" w:rsidRPr="00063457">
        <w:rPr>
          <w:rFonts w:ascii="Times New Roman" w:hAnsi="Times New Roman" w:cs="Times New Roman"/>
          <w:sz w:val="24"/>
          <w:szCs w:val="24"/>
        </w:rPr>
        <w:t>afiskt som en kurva för muskeln, i ett elektromyogram.</w:t>
      </w:r>
    </w:p>
    <w:p w14:paraId="123511EA" w14:textId="2F5C725A" w:rsidR="005234F6" w:rsidRPr="00063457" w:rsidRDefault="005234F6"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Detektion, förstärkning och registrering av spänningsförändringar i huden kallas </w:t>
      </w:r>
      <w:r w:rsidRPr="00063457">
        <w:rPr>
          <w:rFonts w:ascii="Times New Roman" w:hAnsi="Times New Roman" w:cs="Times New Roman"/>
          <w:b/>
          <w:i/>
          <w:sz w:val="24"/>
          <w:szCs w:val="24"/>
        </w:rPr>
        <w:t>elektromyografi</w:t>
      </w:r>
      <w:r w:rsidRPr="00063457">
        <w:rPr>
          <w:rFonts w:ascii="Times New Roman" w:hAnsi="Times New Roman" w:cs="Times New Roman"/>
          <w:sz w:val="24"/>
          <w:szCs w:val="24"/>
        </w:rPr>
        <w:t xml:space="preserve">. Registreringen kallas </w:t>
      </w:r>
      <w:r w:rsidRPr="00063457">
        <w:rPr>
          <w:rFonts w:ascii="Times New Roman" w:hAnsi="Times New Roman" w:cs="Times New Roman"/>
          <w:b/>
          <w:i/>
          <w:sz w:val="24"/>
          <w:szCs w:val="24"/>
        </w:rPr>
        <w:t>elektromyogram</w:t>
      </w:r>
      <w:r w:rsidRPr="00063457">
        <w:rPr>
          <w:rFonts w:ascii="Times New Roman" w:hAnsi="Times New Roman" w:cs="Times New Roman"/>
          <w:sz w:val="24"/>
          <w:szCs w:val="24"/>
        </w:rPr>
        <w:t>.</w:t>
      </w:r>
    </w:p>
    <w:p w14:paraId="348605A7" w14:textId="7D40CEB1" w:rsidR="008B7923"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lastRenderedPageBreak/>
        <w:br/>
      </w:r>
      <w:r w:rsidR="00D05E7B" w:rsidRPr="00063457">
        <w:rPr>
          <w:rFonts w:ascii="Times New Roman" w:hAnsi="Times New Roman" w:cs="Times New Roman"/>
          <w:b/>
          <w:sz w:val="24"/>
          <w:szCs w:val="24"/>
        </w:rPr>
        <w:t>14</w:t>
      </w:r>
      <w:r w:rsidR="00281623" w:rsidRPr="00063457">
        <w:rPr>
          <w:rFonts w:ascii="Times New Roman" w:hAnsi="Times New Roman" w:cs="Times New Roman"/>
          <w:b/>
          <w:sz w:val="24"/>
          <w:szCs w:val="24"/>
        </w:rPr>
        <w:t xml:space="preserve">. Vad är en käkslutarreflex? </w:t>
      </w:r>
      <w:r w:rsidR="00392D5F" w:rsidRPr="00063457">
        <w:rPr>
          <w:rFonts w:ascii="Times New Roman" w:hAnsi="Times New Roman" w:cs="Times New Roman"/>
          <w:b/>
          <w:sz w:val="24"/>
          <w:szCs w:val="24"/>
        </w:rPr>
        <w:br/>
      </w:r>
      <w:r w:rsidR="00A157D5" w:rsidRPr="00063457">
        <w:rPr>
          <w:rFonts w:ascii="Times New Roman" w:hAnsi="Times New Roman" w:cs="Times New Roman"/>
          <w:color w:val="000000"/>
          <w:sz w:val="24"/>
          <w:szCs w:val="24"/>
        </w:rPr>
        <w:t xml:space="preserve">Käkslutarreflexen är en monosynaptisk </w:t>
      </w:r>
      <w:r w:rsidR="004F2EBC" w:rsidRPr="00063457">
        <w:rPr>
          <w:rFonts w:ascii="Times New Roman" w:hAnsi="Times New Roman" w:cs="Times New Roman"/>
          <w:color w:val="000000"/>
          <w:sz w:val="24"/>
          <w:szCs w:val="24"/>
        </w:rPr>
        <w:t xml:space="preserve">sträckreflex. Den återfinns </w:t>
      </w:r>
      <w:r w:rsidR="0095110E" w:rsidRPr="00063457">
        <w:rPr>
          <w:rFonts w:ascii="Times New Roman" w:hAnsi="Times New Roman" w:cs="Times New Roman"/>
          <w:color w:val="000000"/>
          <w:sz w:val="24"/>
          <w:szCs w:val="24"/>
        </w:rPr>
        <w:t xml:space="preserve">i </w:t>
      </w:r>
      <w:r w:rsidR="00A157D5" w:rsidRPr="00063457">
        <w:rPr>
          <w:rFonts w:ascii="Times New Roman" w:hAnsi="Times New Roman" w:cs="Times New Roman"/>
          <w:i/>
          <w:color w:val="000000"/>
          <w:sz w:val="24"/>
          <w:szCs w:val="24"/>
        </w:rPr>
        <w:t>M. masseter</w:t>
      </w:r>
      <w:r w:rsidR="00A157D5" w:rsidRPr="00063457">
        <w:rPr>
          <w:rFonts w:ascii="Times New Roman" w:hAnsi="Times New Roman" w:cs="Times New Roman"/>
          <w:color w:val="000000"/>
          <w:sz w:val="24"/>
          <w:szCs w:val="24"/>
        </w:rPr>
        <w:t xml:space="preserve">. Den kan illustreras med att man slår med en hammare på underkäken </w:t>
      </w:r>
      <w:r w:rsidR="00A157D5" w:rsidRPr="00063457">
        <w:rPr>
          <w:rFonts w:ascii="Times New Roman" w:hAnsi="Times New Roman" w:cs="Times New Roman"/>
          <w:color w:val="000000"/>
          <w:sz w:val="24"/>
          <w:szCs w:val="24"/>
        </w:rPr>
        <w:sym w:font="Wingdings" w:char="F0E0"/>
      </w:r>
      <w:r w:rsidR="00A157D5" w:rsidRPr="00063457">
        <w:rPr>
          <w:rFonts w:ascii="Times New Roman" w:hAnsi="Times New Roman" w:cs="Times New Roman"/>
          <w:color w:val="000000"/>
          <w:sz w:val="24"/>
          <w:szCs w:val="24"/>
        </w:rPr>
        <w:t xml:space="preserve"> muskelspolar förlängs </w:t>
      </w:r>
      <w:r w:rsidR="00A157D5" w:rsidRPr="00063457">
        <w:rPr>
          <w:rFonts w:ascii="Times New Roman" w:hAnsi="Times New Roman" w:cs="Times New Roman"/>
          <w:color w:val="000000"/>
          <w:sz w:val="24"/>
          <w:szCs w:val="24"/>
        </w:rPr>
        <w:sym w:font="Wingdings" w:char="F0E0"/>
      </w:r>
      <w:r w:rsidR="00A157D5" w:rsidRPr="00063457">
        <w:rPr>
          <w:rFonts w:ascii="Times New Roman" w:hAnsi="Times New Roman" w:cs="Times New Roman"/>
          <w:color w:val="000000"/>
          <w:sz w:val="24"/>
          <w:szCs w:val="24"/>
        </w:rPr>
        <w:t xml:space="preserve"> Ia-afferenter aktiveras </w:t>
      </w:r>
      <w:r w:rsidR="00A157D5" w:rsidRPr="00063457">
        <w:rPr>
          <w:rFonts w:ascii="Times New Roman" w:hAnsi="Times New Roman" w:cs="Times New Roman"/>
          <w:color w:val="000000"/>
          <w:sz w:val="24"/>
          <w:szCs w:val="24"/>
        </w:rPr>
        <w:sym w:font="Wingdings" w:char="F0E0"/>
      </w:r>
      <w:r w:rsidR="00A157D5" w:rsidRPr="00063457">
        <w:rPr>
          <w:rFonts w:ascii="Times New Roman" w:hAnsi="Times New Roman" w:cs="Times New Roman"/>
          <w:color w:val="000000"/>
          <w:sz w:val="24"/>
          <w:szCs w:val="24"/>
        </w:rPr>
        <w:t xml:space="preserve"> monosynaptisk excitation av motsvarande alfa-motorneuron i den motoriska trigeminuskärnan </w:t>
      </w:r>
      <w:r w:rsidR="00A157D5" w:rsidRPr="00063457">
        <w:rPr>
          <w:rFonts w:ascii="Times New Roman" w:hAnsi="Times New Roman" w:cs="Times New Roman"/>
          <w:color w:val="000000"/>
          <w:sz w:val="24"/>
          <w:szCs w:val="24"/>
        </w:rPr>
        <w:sym w:font="Wingdings" w:char="F0E0"/>
      </w:r>
      <w:r w:rsidR="00A157D5" w:rsidRPr="00063457">
        <w:rPr>
          <w:rFonts w:ascii="Times New Roman" w:hAnsi="Times New Roman" w:cs="Times New Roman"/>
          <w:color w:val="000000"/>
          <w:sz w:val="24"/>
          <w:szCs w:val="24"/>
        </w:rPr>
        <w:t xml:space="preserve"> masseter kontraherar </w:t>
      </w:r>
      <w:r w:rsidR="00A157D5" w:rsidRPr="00063457">
        <w:rPr>
          <w:rFonts w:ascii="Times New Roman" w:hAnsi="Times New Roman" w:cs="Times New Roman"/>
          <w:color w:val="000000"/>
          <w:sz w:val="24"/>
          <w:szCs w:val="24"/>
        </w:rPr>
        <w:sym w:font="Wingdings" w:char="F0E0"/>
      </w:r>
      <w:r w:rsidR="00A157D5" w:rsidRPr="00063457">
        <w:rPr>
          <w:rFonts w:ascii="Times New Roman" w:hAnsi="Times New Roman" w:cs="Times New Roman"/>
          <w:color w:val="000000"/>
          <w:sz w:val="24"/>
          <w:szCs w:val="24"/>
        </w:rPr>
        <w:t xml:space="preserve"> käkslutning.</w:t>
      </w:r>
    </w:p>
    <w:p w14:paraId="4D661AF6" w14:textId="6CD16229" w:rsidR="00032753" w:rsidRPr="00063457" w:rsidRDefault="00032753" w:rsidP="008A72AF">
      <w:pPr>
        <w:spacing w:line="276" w:lineRule="auto"/>
        <w:rPr>
          <w:rFonts w:ascii="Times New Roman" w:hAnsi="Times New Roman" w:cs="Times New Roman"/>
          <w:color w:val="000000"/>
          <w:sz w:val="24"/>
          <w:szCs w:val="24"/>
        </w:rPr>
      </w:pPr>
      <w:r w:rsidRPr="00063457">
        <w:rPr>
          <w:rFonts w:ascii="Times New Roman" w:hAnsi="Times New Roman" w:cs="Times New Roman"/>
          <w:color w:val="000000"/>
          <w:sz w:val="24"/>
          <w:szCs w:val="24"/>
        </w:rPr>
        <w:t xml:space="preserve">Käkslutarreflexen utlöses även </w:t>
      </w:r>
      <w:r w:rsidR="00906EE8" w:rsidRPr="00063457">
        <w:rPr>
          <w:rFonts w:ascii="Times New Roman" w:hAnsi="Times New Roman" w:cs="Times New Roman"/>
          <w:color w:val="000000"/>
          <w:sz w:val="24"/>
          <w:szCs w:val="24"/>
        </w:rPr>
        <w:t>vid plötsligt ökat tuggmotstånd:</w:t>
      </w:r>
    </w:p>
    <w:p w14:paraId="3950F0DC" w14:textId="137FA925" w:rsidR="00032753" w:rsidRPr="00063457" w:rsidRDefault="00032753" w:rsidP="008A72AF">
      <w:pPr>
        <w:pStyle w:val="Liststycke"/>
        <w:numPr>
          <w:ilvl w:val="0"/>
          <w:numId w:val="13"/>
        </w:numPr>
        <w:spacing w:line="276" w:lineRule="auto"/>
        <w:rPr>
          <w:rFonts w:ascii="Times New Roman" w:hAnsi="Times New Roman" w:cs="Times New Roman"/>
          <w:color w:val="000000"/>
          <w:sz w:val="24"/>
          <w:szCs w:val="24"/>
        </w:rPr>
      </w:pPr>
      <w:r w:rsidRPr="00063457">
        <w:rPr>
          <w:rFonts w:ascii="Times New Roman" w:hAnsi="Times New Roman" w:cs="Times New Roman"/>
          <w:color w:val="000000"/>
          <w:sz w:val="24"/>
          <w:szCs w:val="24"/>
        </w:rPr>
        <w:t>Käkslutarmuskler förkortas inte som förväntat (eller inte alls), pga en väldigt hårt matbit. Man ”gapar för mycket”.</w:t>
      </w:r>
    </w:p>
    <w:p w14:paraId="4E685487" w14:textId="32B71BF0" w:rsidR="00032753" w:rsidRPr="00063457" w:rsidRDefault="00032753" w:rsidP="008A72AF">
      <w:pPr>
        <w:pStyle w:val="Liststycke"/>
        <w:numPr>
          <w:ilvl w:val="0"/>
          <w:numId w:val="13"/>
        </w:numPr>
        <w:spacing w:line="276" w:lineRule="auto"/>
        <w:rPr>
          <w:rFonts w:ascii="Times New Roman" w:hAnsi="Times New Roman" w:cs="Times New Roman"/>
          <w:color w:val="000000"/>
          <w:sz w:val="24"/>
          <w:szCs w:val="24"/>
        </w:rPr>
      </w:pPr>
      <w:r w:rsidRPr="00063457">
        <w:rPr>
          <w:rFonts w:ascii="Times New Roman" w:hAnsi="Times New Roman" w:cs="Times New Roman"/>
          <w:color w:val="000000"/>
          <w:sz w:val="24"/>
          <w:szCs w:val="24"/>
        </w:rPr>
        <w:t>Högre aktivitet från muskelspolar i käkslutare, genom Ia-afferenter</w:t>
      </w:r>
      <w:r w:rsidR="00801491" w:rsidRPr="00063457">
        <w:rPr>
          <w:rFonts w:ascii="Times New Roman" w:hAnsi="Times New Roman" w:cs="Times New Roman"/>
          <w:color w:val="000000"/>
          <w:sz w:val="24"/>
          <w:szCs w:val="24"/>
        </w:rPr>
        <w:t>. Muskeln är ju längre</w:t>
      </w:r>
      <w:r w:rsidR="00583DFD" w:rsidRPr="00063457">
        <w:rPr>
          <w:rFonts w:ascii="Times New Roman" w:hAnsi="Times New Roman" w:cs="Times New Roman"/>
          <w:color w:val="000000"/>
          <w:sz w:val="24"/>
          <w:szCs w:val="24"/>
        </w:rPr>
        <w:t xml:space="preserve"> än förväntat</w:t>
      </w:r>
      <w:r w:rsidR="00801491" w:rsidRPr="00063457">
        <w:rPr>
          <w:rFonts w:ascii="Times New Roman" w:hAnsi="Times New Roman" w:cs="Times New Roman"/>
          <w:color w:val="000000"/>
          <w:sz w:val="24"/>
          <w:szCs w:val="24"/>
        </w:rPr>
        <w:t xml:space="preserve"> pga det ökade tuggmotståndet. </w:t>
      </w:r>
    </w:p>
    <w:p w14:paraId="4DCA1DE0" w14:textId="534993F8" w:rsidR="00801491" w:rsidRPr="00063457" w:rsidRDefault="00801491" w:rsidP="008A72AF">
      <w:pPr>
        <w:pStyle w:val="Liststycke"/>
        <w:numPr>
          <w:ilvl w:val="0"/>
          <w:numId w:val="13"/>
        </w:numPr>
        <w:spacing w:line="276" w:lineRule="auto"/>
        <w:rPr>
          <w:rFonts w:ascii="Times New Roman" w:hAnsi="Times New Roman" w:cs="Times New Roman"/>
          <w:color w:val="000000"/>
          <w:sz w:val="24"/>
          <w:szCs w:val="24"/>
        </w:rPr>
      </w:pPr>
      <w:r w:rsidRPr="00063457">
        <w:rPr>
          <w:rFonts w:ascii="Times New Roman" w:hAnsi="Times New Roman" w:cs="Times New Roman"/>
          <w:color w:val="000000"/>
          <w:sz w:val="24"/>
          <w:szCs w:val="24"/>
        </w:rPr>
        <w:t>Reflexmässigt ökad bitkraft (via k</w:t>
      </w:r>
      <w:r w:rsidR="003A3969" w:rsidRPr="00063457">
        <w:rPr>
          <w:rFonts w:ascii="Times New Roman" w:hAnsi="Times New Roman" w:cs="Times New Roman"/>
          <w:color w:val="000000"/>
          <w:sz w:val="24"/>
          <w:szCs w:val="24"/>
        </w:rPr>
        <w:t>äk</w:t>
      </w:r>
      <w:r w:rsidRPr="00063457">
        <w:rPr>
          <w:rFonts w:ascii="Times New Roman" w:hAnsi="Times New Roman" w:cs="Times New Roman"/>
          <w:color w:val="000000"/>
          <w:sz w:val="24"/>
          <w:szCs w:val="24"/>
        </w:rPr>
        <w:t>slutarreflexen), för att kompensera för den hårda matbiten.</w:t>
      </w:r>
    </w:p>
    <w:p w14:paraId="2D172DB6" w14:textId="5C7AD3D8" w:rsidR="00801491" w:rsidRPr="00063457" w:rsidRDefault="00801491" w:rsidP="008A72AF">
      <w:pPr>
        <w:spacing w:line="276" w:lineRule="auto"/>
        <w:rPr>
          <w:rFonts w:ascii="Times New Roman" w:hAnsi="Times New Roman" w:cs="Times New Roman"/>
          <w:color w:val="000000"/>
          <w:sz w:val="24"/>
          <w:szCs w:val="24"/>
        </w:rPr>
      </w:pPr>
      <w:r w:rsidRPr="00063457">
        <w:rPr>
          <w:rFonts w:ascii="Times New Roman" w:hAnsi="Times New Roman" w:cs="Times New Roman"/>
          <w:color w:val="000000"/>
          <w:sz w:val="24"/>
          <w:szCs w:val="24"/>
        </w:rPr>
        <w:t xml:space="preserve">Även muskelspolarna i käkslutarreflexen kan regleras av CNS genom gamma-motorneuronen. Dessa gör </w:t>
      </w:r>
      <w:r w:rsidR="00583DFD" w:rsidRPr="00063457">
        <w:rPr>
          <w:rFonts w:ascii="Times New Roman" w:hAnsi="Times New Roman" w:cs="Times New Roman"/>
          <w:color w:val="000000"/>
          <w:sz w:val="24"/>
          <w:szCs w:val="24"/>
        </w:rPr>
        <w:t>att en muskelkontraktion</w:t>
      </w:r>
      <w:r w:rsidRPr="00063457">
        <w:rPr>
          <w:rFonts w:ascii="Times New Roman" w:hAnsi="Times New Roman" w:cs="Times New Roman"/>
          <w:color w:val="000000"/>
          <w:sz w:val="24"/>
          <w:szCs w:val="24"/>
        </w:rPr>
        <w:t xml:space="preserve"> leder till en kontraktion av ändarna på de intrafusala fibrerna </w:t>
      </w:r>
      <w:r w:rsidRPr="00063457">
        <w:rPr>
          <w:rFonts w:ascii="Times New Roman" w:hAnsi="Times New Roman" w:cs="Times New Roman"/>
          <w:color w:val="000000"/>
          <w:sz w:val="24"/>
          <w:szCs w:val="24"/>
        </w:rPr>
        <w:sym w:font="Wingdings" w:char="F0E0"/>
      </w:r>
      <w:r w:rsidRPr="00063457">
        <w:rPr>
          <w:rFonts w:ascii="Times New Roman" w:hAnsi="Times New Roman" w:cs="Times New Roman"/>
          <w:color w:val="000000"/>
          <w:sz w:val="24"/>
          <w:szCs w:val="24"/>
        </w:rPr>
        <w:t xml:space="preserve"> resterande </w:t>
      </w:r>
      <w:r w:rsidR="001D5AF1" w:rsidRPr="00063457">
        <w:rPr>
          <w:rFonts w:ascii="Times New Roman" w:hAnsi="Times New Roman" w:cs="Times New Roman"/>
          <w:color w:val="000000"/>
          <w:sz w:val="24"/>
          <w:szCs w:val="24"/>
        </w:rPr>
        <w:t>del av muskelspo</w:t>
      </w:r>
      <w:r w:rsidR="00906EE8" w:rsidRPr="00063457">
        <w:rPr>
          <w:rFonts w:ascii="Times New Roman" w:hAnsi="Times New Roman" w:cs="Times New Roman"/>
          <w:color w:val="000000"/>
          <w:sz w:val="24"/>
          <w:szCs w:val="24"/>
        </w:rPr>
        <w:t xml:space="preserve">len, innanför ändarna, förlängs </w:t>
      </w:r>
      <w:r w:rsidR="00906EE8" w:rsidRPr="00063457">
        <w:rPr>
          <w:rFonts w:ascii="Times New Roman" w:hAnsi="Times New Roman" w:cs="Times New Roman"/>
          <w:color w:val="000000"/>
          <w:sz w:val="24"/>
          <w:szCs w:val="24"/>
        </w:rPr>
        <w:sym w:font="Wingdings" w:char="F0E0"/>
      </w:r>
      <w:r w:rsidR="00906EE8" w:rsidRPr="00063457">
        <w:rPr>
          <w:rFonts w:ascii="Times New Roman" w:hAnsi="Times New Roman" w:cs="Times New Roman"/>
          <w:color w:val="000000"/>
          <w:sz w:val="24"/>
          <w:szCs w:val="24"/>
        </w:rPr>
        <w:t xml:space="preserve"> informat</w:t>
      </w:r>
      <w:r w:rsidR="00E73AA5">
        <w:rPr>
          <w:rFonts w:ascii="Times New Roman" w:hAnsi="Times New Roman" w:cs="Times New Roman"/>
          <w:color w:val="000000"/>
          <w:sz w:val="24"/>
          <w:szCs w:val="24"/>
        </w:rPr>
        <w:t>i</w:t>
      </w:r>
      <w:r w:rsidR="00906EE8" w:rsidRPr="00063457">
        <w:rPr>
          <w:rFonts w:ascii="Times New Roman" w:hAnsi="Times New Roman" w:cs="Times New Roman"/>
          <w:color w:val="000000"/>
          <w:sz w:val="24"/>
          <w:szCs w:val="24"/>
        </w:rPr>
        <w:t>on om muskelförlängning kan vidarebefodras.</w:t>
      </w:r>
    </w:p>
    <w:p w14:paraId="3E4E415F" w14:textId="163568C8" w:rsidR="001D5AF1" w:rsidRPr="00063457" w:rsidRDefault="001D5AF1" w:rsidP="008A72AF">
      <w:pPr>
        <w:spacing w:line="276" w:lineRule="auto"/>
        <w:rPr>
          <w:rFonts w:ascii="Times New Roman" w:hAnsi="Times New Roman" w:cs="Times New Roman"/>
          <w:color w:val="000000"/>
          <w:sz w:val="24"/>
          <w:szCs w:val="24"/>
        </w:rPr>
      </w:pPr>
      <w:r w:rsidRPr="00063457">
        <w:rPr>
          <w:rFonts w:ascii="Times New Roman" w:hAnsi="Times New Roman" w:cs="Times New Roman"/>
          <w:color w:val="000000"/>
          <w:sz w:val="24"/>
          <w:szCs w:val="24"/>
        </w:rPr>
        <w:t xml:space="preserve">Tuggprogrammet kommer att ständigt ligga och justera motorneuronen i den motoriska trigeminuskärnan. På detta har man </w:t>
      </w:r>
      <w:r w:rsidR="003A3969" w:rsidRPr="00063457">
        <w:rPr>
          <w:rFonts w:ascii="Times New Roman" w:hAnsi="Times New Roman" w:cs="Times New Roman"/>
          <w:color w:val="000000"/>
          <w:sz w:val="24"/>
          <w:szCs w:val="24"/>
        </w:rPr>
        <w:t xml:space="preserve">sedan </w:t>
      </w:r>
      <w:r w:rsidRPr="00063457">
        <w:rPr>
          <w:rFonts w:ascii="Times New Roman" w:hAnsi="Times New Roman" w:cs="Times New Roman"/>
          <w:color w:val="000000"/>
          <w:sz w:val="24"/>
          <w:szCs w:val="24"/>
        </w:rPr>
        <w:t xml:space="preserve">gamma-motorneuronen som gör att muskelspolarna hålls fungerande även vid en kontraktion. Slutligen ligger käkslutarreflexen ovanpå detta och </w:t>
      </w:r>
      <w:r w:rsidR="003A3969" w:rsidRPr="00063457">
        <w:rPr>
          <w:rFonts w:ascii="Times New Roman" w:hAnsi="Times New Roman" w:cs="Times New Roman"/>
          <w:color w:val="000000"/>
          <w:sz w:val="24"/>
          <w:szCs w:val="24"/>
        </w:rPr>
        <w:t>ger en reflexmässigt ökad bitkraft.</w:t>
      </w:r>
      <w:r w:rsidR="00892EA7" w:rsidRPr="00063457">
        <w:rPr>
          <w:rFonts w:ascii="Times New Roman" w:hAnsi="Times New Roman" w:cs="Times New Roman"/>
          <w:color w:val="000000"/>
          <w:sz w:val="24"/>
          <w:szCs w:val="24"/>
        </w:rPr>
        <w:t xml:space="preserve"> Det sker en samverkan mellan alla dessa system.</w:t>
      </w:r>
    </w:p>
    <w:p w14:paraId="7E6FEC28" w14:textId="0D19947C" w:rsidR="0059421D" w:rsidRPr="00063457" w:rsidRDefault="00892EA7" w:rsidP="008A72AF">
      <w:pPr>
        <w:spacing w:line="276" w:lineRule="auto"/>
        <w:rPr>
          <w:rFonts w:ascii="Times New Roman" w:hAnsi="Times New Roman" w:cs="Times New Roman"/>
          <w:color w:val="000000"/>
          <w:sz w:val="24"/>
          <w:szCs w:val="24"/>
        </w:rPr>
      </w:pPr>
      <w:r w:rsidRPr="00063457">
        <w:rPr>
          <w:rFonts w:ascii="Times New Roman" w:hAnsi="Times New Roman" w:cs="Times New Roman"/>
          <w:color w:val="000000"/>
          <w:sz w:val="24"/>
          <w:szCs w:val="24"/>
        </w:rPr>
        <w:t xml:space="preserve">Det sker även en samverkan mellan käkslutarreflexen och tuggprogrammet. Trigeminusnerven kommer att leda motorneuron till käköppnare och käkslutare. Motorneuronen till käkslutarna kommer inhiberas under käköppning. Detta beror på att en </w:t>
      </w:r>
      <w:r w:rsidR="00C31716" w:rsidRPr="00063457">
        <w:rPr>
          <w:rFonts w:ascii="Times New Roman" w:hAnsi="Times New Roman" w:cs="Times New Roman"/>
          <w:color w:val="000000"/>
          <w:sz w:val="24"/>
          <w:szCs w:val="24"/>
        </w:rPr>
        <w:t>förlängning av käkslutarna</w:t>
      </w:r>
      <w:r w:rsidR="00FC43FA" w:rsidRPr="00063457">
        <w:rPr>
          <w:rFonts w:ascii="Times New Roman" w:hAnsi="Times New Roman" w:cs="Times New Roman"/>
          <w:color w:val="000000"/>
          <w:sz w:val="24"/>
          <w:szCs w:val="24"/>
        </w:rPr>
        <w:t>, vilket skulle ske under käköppning,</w:t>
      </w:r>
      <w:r w:rsidR="00C31716" w:rsidRPr="00063457">
        <w:rPr>
          <w:rFonts w:ascii="Times New Roman" w:hAnsi="Times New Roman" w:cs="Times New Roman"/>
          <w:color w:val="000000"/>
          <w:sz w:val="24"/>
          <w:szCs w:val="24"/>
        </w:rPr>
        <w:t xml:space="preserve"> leder till en ökad risk fö</w:t>
      </w:r>
      <w:r w:rsidR="00FC43FA" w:rsidRPr="00063457">
        <w:rPr>
          <w:rFonts w:ascii="Times New Roman" w:hAnsi="Times New Roman" w:cs="Times New Roman"/>
          <w:color w:val="000000"/>
          <w:sz w:val="24"/>
          <w:szCs w:val="24"/>
        </w:rPr>
        <w:t>r att käkslutarreflexen utlöses (då muskelspolarna förlängs).</w:t>
      </w:r>
      <w:r w:rsidR="00C31716" w:rsidRPr="00063457">
        <w:rPr>
          <w:rFonts w:ascii="Times New Roman" w:hAnsi="Times New Roman" w:cs="Times New Roman"/>
          <w:color w:val="000000"/>
          <w:sz w:val="24"/>
          <w:szCs w:val="24"/>
        </w:rPr>
        <w:br/>
        <w:t xml:space="preserve">Motorneuronen till käköppnare kommer </w:t>
      </w:r>
      <w:r w:rsidR="00C40467" w:rsidRPr="00063457">
        <w:rPr>
          <w:rFonts w:ascii="Times New Roman" w:hAnsi="Times New Roman" w:cs="Times New Roman"/>
          <w:color w:val="000000"/>
          <w:sz w:val="24"/>
          <w:szCs w:val="24"/>
        </w:rPr>
        <w:t xml:space="preserve">däremot </w:t>
      </w:r>
      <w:r w:rsidR="00C31716" w:rsidRPr="00063457">
        <w:rPr>
          <w:rFonts w:ascii="Times New Roman" w:hAnsi="Times New Roman" w:cs="Times New Roman"/>
          <w:color w:val="000000"/>
          <w:sz w:val="24"/>
          <w:szCs w:val="24"/>
        </w:rPr>
        <w:t xml:space="preserve">inte inhiberas, eftersom de inte har muskelspolar, och därför inte kan inducera någon liknande </w:t>
      </w:r>
      <w:r w:rsidR="0059421D" w:rsidRPr="00063457">
        <w:rPr>
          <w:rFonts w:ascii="Times New Roman" w:hAnsi="Times New Roman" w:cs="Times New Roman"/>
          <w:color w:val="000000"/>
          <w:sz w:val="24"/>
          <w:szCs w:val="24"/>
        </w:rPr>
        <w:t>sträck</w:t>
      </w:r>
      <w:r w:rsidR="00C31716" w:rsidRPr="00063457">
        <w:rPr>
          <w:rFonts w:ascii="Times New Roman" w:hAnsi="Times New Roman" w:cs="Times New Roman"/>
          <w:color w:val="000000"/>
          <w:sz w:val="24"/>
          <w:szCs w:val="24"/>
        </w:rPr>
        <w:t>reflex.</w:t>
      </w:r>
    </w:p>
    <w:p w14:paraId="3F60BEB7" w14:textId="77777777" w:rsidR="0059421D" w:rsidRPr="00063457" w:rsidRDefault="0059421D" w:rsidP="008A72AF">
      <w:pPr>
        <w:spacing w:line="276" w:lineRule="auto"/>
        <w:rPr>
          <w:rFonts w:ascii="Times New Roman" w:hAnsi="Times New Roman" w:cs="Times New Roman"/>
          <w:color w:val="000000"/>
          <w:sz w:val="24"/>
          <w:szCs w:val="24"/>
        </w:rPr>
      </w:pPr>
      <w:r w:rsidRPr="00063457">
        <w:rPr>
          <w:rFonts w:ascii="Times New Roman" w:hAnsi="Times New Roman" w:cs="Times New Roman"/>
          <w:color w:val="000000"/>
          <w:sz w:val="24"/>
          <w:szCs w:val="24"/>
        </w:rPr>
        <w:br w:type="page"/>
      </w:r>
    </w:p>
    <w:p w14:paraId="695BBD1E" w14:textId="2A82D3DF" w:rsidR="00A42ED9" w:rsidRPr="00063457" w:rsidRDefault="000D1915" w:rsidP="008A72AF">
      <w:pPr>
        <w:spacing w:line="276" w:lineRule="auto"/>
        <w:rPr>
          <w:rFonts w:ascii="Times New Roman" w:hAnsi="Times New Roman" w:cs="Times New Roman"/>
        </w:rPr>
      </w:pPr>
      <w:r w:rsidRPr="00063457">
        <w:rPr>
          <w:rFonts w:ascii="Times New Roman" w:hAnsi="Times New Roman" w:cs="Times New Roman"/>
          <w:i/>
          <w:sz w:val="28"/>
        </w:rPr>
        <w:lastRenderedPageBreak/>
        <w:t xml:space="preserve">Lukt och smak </w:t>
      </w:r>
      <w:r w:rsidR="00A42ED9" w:rsidRPr="00063457">
        <w:rPr>
          <w:rFonts w:ascii="Times New Roman" w:hAnsi="Times New Roman" w:cs="Times New Roman"/>
          <w:i/>
          <w:sz w:val="28"/>
        </w:rPr>
        <w:t>–</w:t>
      </w:r>
      <w:r w:rsidRPr="00063457">
        <w:rPr>
          <w:rFonts w:ascii="Times New Roman" w:hAnsi="Times New Roman" w:cs="Times New Roman"/>
          <w:i/>
          <w:sz w:val="28"/>
        </w:rPr>
        <w:t xml:space="preserve"> </w:t>
      </w:r>
      <w:r w:rsidR="00E073DE" w:rsidRPr="00063457">
        <w:rPr>
          <w:rFonts w:ascii="Times New Roman" w:hAnsi="Times New Roman" w:cs="Times New Roman"/>
          <w:i/>
          <w:sz w:val="28"/>
        </w:rPr>
        <w:t>Ingela</w:t>
      </w:r>
    </w:p>
    <w:p w14:paraId="6C40F60C" w14:textId="63BDF706" w:rsidR="00A42ED9" w:rsidRPr="00063457" w:rsidRDefault="00D05E7B" w:rsidP="008A72AF">
      <w:pPr>
        <w:spacing w:line="276" w:lineRule="auto"/>
        <w:rPr>
          <w:rFonts w:ascii="Times New Roman" w:hAnsi="Times New Roman" w:cs="Times New Roman"/>
          <w:b/>
          <w:sz w:val="24"/>
          <w:szCs w:val="24"/>
        </w:rPr>
      </w:pPr>
      <w:r w:rsidRPr="00063457">
        <w:rPr>
          <w:rFonts w:ascii="Times New Roman" w:hAnsi="Times New Roman" w:cs="Times New Roman"/>
          <w:b/>
          <w:sz w:val="24"/>
          <w:szCs w:val="24"/>
        </w:rPr>
        <w:t xml:space="preserve">15. </w:t>
      </w:r>
      <w:r w:rsidR="00F30714" w:rsidRPr="00063457">
        <w:rPr>
          <w:rFonts w:ascii="Times New Roman" w:hAnsi="Times New Roman" w:cs="Times New Roman"/>
          <w:b/>
          <w:sz w:val="24"/>
          <w:szCs w:val="24"/>
        </w:rPr>
        <w:t>Vilka är de fem grundsmakerna?</w:t>
      </w:r>
    </w:p>
    <w:p w14:paraId="6CE68D0C" w14:textId="296208EE" w:rsidR="006E5FC7" w:rsidRPr="00063457" w:rsidRDefault="00044638" w:rsidP="008A72AF">
      <w:pPr>
        <w:pStyle w:val="Liststycke"/>
        <w:numPr>
          <w:ilvl w:val="0"/>
          <w:numId w:val="26"/>
        </w:numPr>
        <w:spacing w:line="276" w:lineRule="auto"/>
        <w:rPr>
          <w:rFonts w:ascii="Times New Roman" w:hAnsi="Times New Roman" w:cs="Times New Roman"/>
          <w:b/>
          <w:sz w:val="24"/>
          <w:szCs w:val="24"/>
        </w:rPr>
      </w:pPr>
      <w:r w:rsidRPr="00063457">
        <w:rPr>
          <w:rFonts w:ascii="Times New Roman" w:hAnsi="Times New Roman" w:cs="Times New Roman"/>
          <w:b/>
          <w:i/>
          <w:sz w:val="24"/>
          <w:szCs w:val="24"/>
        </w:rPr>
        <w:t>Bitter</w:t>
      </w:r>
      <w:r w:rsidRPr="00063457">
        <w:rPr>
          <w:rFonts w:ascii="Times New Roman" w:hAnsi="Times New Roman" w:cs="Times New Roman"/>
          <w:b/>
          <w:sz w:val="24"/>
          <w:szCs w:val="24"/>
        </w:rPr>
        <w:t xml:space="preserve"> – </w:t>
      </w:r>
      <w:r w:rsidR="00D9142D" w:rsidRPr="00063457">
        <w:rPr>
          <w:rFonts w:ascii="Times New Roman" w:hAnsi="Times New Roman" w:cs="Times New Roman"/>
          <w:sz w:val="24"/>
          <w:szCs w:val="24"/>
        </w:rPr>
        <w:t>förmedlas via al</w:t>
      </w:r>
      <w:r w:rsidR="008A72AF" w:rsidRPr="00063457">
        <w:rPr>
          <w:rFonts w:ascii="Times New Roman" w:hAnsi="Times New Roman" w:cs="Times New Roman"/>
          <w:sz w:val="24"/>
          <w:szCs w:val="24"/>
        </w:rPr>
        <w:t xml:space="preserve">kaloider (kvävehaltiga ämnen) </w:t>
      </w:r>
      <w:r w:rsidR="00D9142D" w:rsidRPr="00063457">
        <w:rPr>
          <w:rFonts w:ascii="Times New Roman" w:hAnsi="Times New Roman" w:cs="Times New Roman"/>
          <w:sz w:val="24"/>
          <w:szCs w:val="24"/>
        </w:rPr>
        <w:t>som nikotin,</w:t>
      </w:r>
      <w:r w:rsidR="00FC43FA" w:rsidRPr="00063457">
        <w:rPr>
          <w:rFonts w:ascii="Times New Roman" w:hAnsi="Times New Roman" w:cs="Times New Roman"/>
          <w:sz w:val="24"/>
          <w:szCs w:val="24"/>
        </w:rPr>
        <w:t xml:space="preserve"> </w:t>
      </w:r>
      <w:r w:rsidR="008A72AF" w:rsidRPr="00063457">
        <w:rPr>
          <w:rFonts w:ascii="Times New Roman" w:hAnsi="Times New Roman" w:cs="Times New Roman"/>
          <w:sz w:val="24"/>
          <w:szCs w:val="24"/>
        </w:rPr>
        <w:t>koffein</w:t>
      </w:r>
      <w:r w:rsidR="00D9142D" w:rsidRPr="00063457">
        <w:rPr>
          <w:rFonts w:ascii="Times New Roman" w:hAnsi="Times New Roman" w:cs="Times New Roman"/>
          <w:sz w:val="24"/>
          <w:szCs w:val="24"/>
        </w:rPr>
        <w:t>. O</w:t>
      </w:r>
      <w:r w:rsidRPr="00063457">
        <w:rPr>
          <w:rFonts w:ascii="Times New Roman" w:hAnsi="Times New Roman" w:cs="Times New Roman"/>
          <w:sz w:val="24"/>
          <w:szCs w:val="24"/>
        </w:rPr>
        <w:t xml:space="preserve">ftast är giftiga örter väldigt bittra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finns ett överlevnadsvärde i att känna av bitter smak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spotta ut det som är giftigt</w:t>
      </w:r>
      <w:r w:rsidR="008A72AF" w:rsidRPr="00063457">
        <w:rPr>
          <w:rFonts w:ascii="Times New Roman" w:hAnsi="Times New Roman" w:cs="Times New Roman"/>
          <w:sz w:val="24"/>
          <w:szCs w:val="24"/>
        </w:rPr>
        <w:t>.</w:t>
      </w:r>
      <w:r w:rsidR="008A72AF" w:rsidRPr="00063457">
        <w:rPr>
          <w:rFonts w:ascii="Times New Roman" w:hAnsi="Times New Roman" w:cs="Times New Roman"/>
          <w:sz w:val="24"/>
          <w:szCs w:val="24"/>
        </w:rPr>
        <w:br/>
      </w:r>
    </w:p>
    <w:p w14:paraId="211976A7" w14:textId="612FE850" w:rsidR="00044638" w:rsidRPr="00063457" w:rsidRDefault="00044638" w:rsidP="008A72AF">
      <w:pPr>
        <w:pStyle w:val="Liststycke"/>
        <w:numPr>
          <w:ilvl w:val="0"/>
          <w:numId w:val="26"/>
        </w:numPr>
        <w:spacing w:line="276" w:lineRule="auto"/>
        <w:rPr>
          <w:rFonts w:ascii="Times New Roman" w:hAnsi="Times New Roman" w:cs="Times New Roman"/>
          <w:b/>
          <w:sz w:val="24"/>
          <w:szCs w:val="24"/>
        </w:rPr>
      </w:pPr>
      <w:r w:rsidRPr="00063457">
        <w:rPr>
          <w:rFonts w:ascii="Times New Roman" w:hAnsi="Times New Roman" w:cs="Times New Roman"/>
          <w:b/>
          <w:i/>
          <w:sz w:val="24"/>
          <w:szCs w:val="24"/>
        </w:rPr>
        <w:t>Salt</w:t>
      </w:r>
      <w:r w:rsidRPr="00063457">
        <w:rPr>
          <w:rFonts w:ascii="Times New Roman" w:hAnsi="Times New Roman" w:cs="Times New Roman"/>
          <w:b/>
          <w:sz w:val="24"/>
          <w:szCs w:val="24"/>
        </w:rPr>
        <w:t xml:space="preserve"> – </w:t>
      </w:r>
      <w:r w:rsidR="00C3571D" w:rsidRPr="00063457">
        <w:rPr>
          <w:rFonts w:ascii="Times New Roman" w:hAnsi="Times New Roman" w:cs="Times New Roman"/>
          <w:sz w:val="24"/>
          <w:szCs w:val="24"/>
        </w:rPr>
        <w:t xml:space="preserve">förmedlas via </w:t>
      </w:r>
      <w:r w:rsidR="00D9142D" w:rsidRPr="00063457">
        <w:rPr>
          <w:rFonts w:ascii="Times New Roman" w:hAnsi="Times New Roman" w:cs="Times New Roman"/>
          <w:sz w:val="24"/>
          <w:szCs w:val="24"/>
        </w:rPr>
        <w:t xml:space="preserve">metalljoner, särskilt </w:t>
      </w:r>
      <w:r w:rsidR="00C3571D" w:rsidRPr="00063457">
        <w:rPr>
          <w:rFonts w:ascii="Times New Roman" w:hAnsi="Times New Roman" w:cs="Times New Roman"/>
          <w:sz w:val="24"/>
          <w:szCs w:val="24"/>
        </w:rPr>
        <w:t>natriumjoner, Na+. Viktig för att upprätthålla saltbalansen.</w:t>
      </w:r>
    </w:p>
    <w:p w14:paraId="2FE20B1F" w14:textId="68AD3263" w:rsidR="00C3571D" w:rsidRPr="00063457" w:rsidRDefault="00C3571D" w:rsidP="008A72AF">
      <w:pPr>
        <w:pStyle w:val="Liststycke"/>
        <w:numPr>
          <w:ilvl w:val="1"/>
          <w:numId w:val="26"/>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 xml:space="preserve">Om man är saltbristig </w:t>
      </w:r>
      <w:r w:rsidRPr="00063457">
        <w:rPr>
          <w:rFonts w:ascii="Times New Roman" w:hAnsi="Times New Roman" w:cs="Times New Roman"/>
          <w:sz w:val="24"/>
          <w:szCs w:val="24"/>
        </w:rPr>
        <w:sym w:font="Wingdings" w:char="F0E0"/>
      </w:r>
      <w:r w:rsidRPr="00063457">
        <w:rPr>
          <w:rFonts w:ascii="Times New Roman" w:hAnsi="Times New Roman" w:cs="Times New Roman"/>
          <w:sz w:val="24"/>
          <w:szCs w:val="24"/>
        </w:rPr>
        <w:t xml:space="preserve"> söker sig till salthaltig mat. Exempelvis vid graviditet där mycket fostervatten bildas.</w:t>
      </w:r>
      <w:r w:rsidR="008A72AF" w:rsidRPr="00063457">
        <w:rPr>
          <w:rFonts w:ascii="Times New Roman" w:hAnsi="Times New Roman" w:cs="Times New Roman"/>
          <w:sz w:val="24"/>
          <w:szCs w:val="24"/>
        </w:rPr>
        <w:br/>
      </w:r>
    </w:p>
    <w:p w14:paraId="41A5821F" w14:textId="77777777" w:rsidR="00C3571D" w:rsidRPr="00063457" w:rsidRDefault="00044638" w:rsidP="008A72AF">
      <w:pPr>
        <w:pStyle w:val="Liststycke"/>
        <w:numPr>
          <w:ilvl w:val="0"/>
          <w:numId w:val="26"/>
        </w:numPr>
        <w:spacing w:line="276" w:lineRule="auto"/>
        <w:rPr>
          <w:rFonts w:ascii="Times New Roman" w:hAnsi="Times New Roman" w:cs="Times New Roman"/>
          <w:b/>
          <w:sz w:val="24"/>
          <w:szCs w:val="24"/>
        </w:rPr>
      </w:pPr>
      <w:r w:rsidRPr="00063457">
        <w:rPr>
          <w:rFonts w:ascii="Times New Roman" w:hAnsi="Times New Roman" w:cs="Times New Roman"/>
          <w:b/>
          <w:i/>
          <w:sz w:val="24"/>
          <w:szCs w:val="24"/>
        </w:rPr>
        <w:t>Sött</w:t>
      </w:r>
      <w:r w:rsidRPr="00063457">
        <w:rPr>
          <w:rFonts w:ascii="Times New Roman" w:hAnsi="Times New Roman" w:cs="Times New Roman"/>
          <w:b/>
          <w:sz w:val="24"/>
          <w:szCs w:val="24"/>
        </w:rPr>
        <w:t xml:space="preserve"> –</w:t>
      </w:r>
      <w:r w:rsidRPr="00063457">
        <w:rPr>
          <w:rFonts w:ascii="Times New Roman" w:hAnsi="Times New Roman" w:cs="Times New Roman"/>
          <w:sz w:val="24"/>
          <w:szCs w:val="24"/>
        </w:rPr>
        <w:t xml:space="preserve"> ger os</w:t>
      </w:r>
      <w:r w:rsidR="00C3571D" w:rsidRPr="00063457">
        <w:rPr>
          <w:rFonts w:ascii="Times New Roman" w:hAnsi="Times New Roman" w:cs="Times New Roman"/>
          <w:sz w:val="24"/>
          <w:szCs w:val="24"/>
        </w:rPr>
        <w:t>s vår energi, i form av glukos.</w:t>
      </w:r>
    </w:p>
    <w:p w14:paraId="6E9B8B57" w14:textId="77777777" w:rsidR="00C3571D" w:rsidRPr="00063457" w:rsidRDefault="00044638" w:rsidP="008A72AF">
      <w:pPr>
        <w:pStyle w:val="Liststycke"/>
        <w:numPr>
          <w:ilvl w:val="1"/>
          <w:numId w:val="26"/>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 xml:space="preserve">Vi kan även känna igen artificiella söta smaker, så som </w:t>
      </w:r>
      <w:r w:rsidR="00C3571D" w:rsidRPr="00063457">
        <w:rPr>
          <w:rFonts w:ascii="Times New Roman" w:hAnsi="Times New Roman" w:cs="Times New Roman"/>
          <w:sz w:val="24"/>
          <w:szCs w:val="24"/>
        </w:rPr>
        <w:t>aspartam.</w:t>
      </w:r>
    </w:p>
    <w:p w14:paraId="562C2717" w14:textId="4A1C8531" w:rsidR="00C3571D" w:rsidRPr="00063457" w:rsidRDefault="00C3571D" w:rsidP="008A72AF">
      <w:pPr>
        <w:pStyle w:val="Liststycke"/>
        <w:numPr>
          <w:ilvl w:val="1"/>
          <w:numId w:val="26"/>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 xml:space="preserve">Blodsockerfall </w:t>
      </w:r>
      <w:r w:rsidRPr="00063457">
        <w:rPr>
          <w:rFonts w:ascii="Times New Roman" w:hAnsi="Times New Roman" w:cs="Times New Roman"/>
          <w:sz w:val="24"/>
          <w:szCs w:val="24"/>
        </w:rPr>
        <w:sym w:font="Wingdings" w:char="F0E0"/>
      </w:r>
      <w:r w:rsidR="008A72AF" w:rsidRPr="00063457">
        <w:rPr>
          <w:rFonts w:ascii="Times New Roman" w:hAnsi="Times New Roman" w:cs="Times New Roman"/>
          <w:sz w:val="24"/>
          <w:szCs w:val="24"/>
        </w:rPr>
        <w:t xml:space="preserve"> söker sig till söt mat </w:t>
      </w:r>
      <w:r w:rsidRPr="00063457">
        <w:rPr>
          <w:rFonts w:ascii="Times New Roman" w:hAnsi="Times New Roman" w:cs="Times New Roman"/>
          <w:sz w:val="24"/>
          <w:szCs w:val="24"/>
        </w:rPr>
        <w:t>innehållande sockerarter (sött).</w:t>
      </w:r>
    </w:p>
    <w:p w14:paraId="2696EEBC" w14:textId="61606FFA" w:rsidR="00044638" w:rsidRPr="00063457" w:rsidRDefault="00044638" w:rsidP="008A72AF">
      <w:pPr>
        <w:pStyle w:val="Liststycke"/>
        <w:numPr>
          <w:ilvl w:val="1"/>
          <w:numId w:val="26"/>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Finns inte hos katter (mjau).</w:t>
      </w:r>
      <w:r w:rsidR="008A72AF" w:rsidRPr="00063457">
        <w:rPr>
          <w:rFonts w:ascii="Times New Roman" w:hAnsi="Times New Roman" w:cs="Times New Roman"/>
          <w:sz w:val="24"/>
          <w:szCs w:val="24"/>
        </w:rPr>
        <w:br/>
      </w:r>
    </w:p>
    <w:p w14:paraId="2AB52D73" w14:textId="5647F221" w:rsidR="00044638" w:rsidRPr="00063457" w:rsidRDefault="00044638" w:rsidP="008A72AF">
      <w:pPr>
        <w:pStyle w:val="Liststycke"/>
        <w:numPr>
          <w:ilvl w:val="0"/>
          <w:numId w:val="26"/>
        </w:numPr>
        <w:spacing w:line="276" w:lineRule="auto"/>
        <w:rPr>
          <w:rFonts w:ascii="Times New Roman" w:hAnsi="Times New Roman" w:cs="Times New Roman"/>
          <w:b/>
          <w:sz w:val="24"/>
          <w:szCs w:val="24"/>
        </w:rPr>
      </w:pPr>
      <w:r w:rsidRPr="00063457">
        <w:rPr>
          <w:rFonts w:ascii="Times New Roman" w:hAnsi="Times New Roman" w:cs="Times New Roman"/>
          <w:b/>
          <w:i/>
          <w:sz w:val="24"/>
          <w:szCs w:val="24"/>
        </w:rPr>
        <w:t>Surt</w:t>
      </w:r>
      <w:r w:rsidRPr="00063457">
        <w:rPr>
          <w:rFonts w:ascii="Times New Roman" w:hAnsi="Times New Roman" w:cs="Times New Roman"/>
          <w:b/>
          <w:sz w:val="24"/>
          <w:szCs w:val="24"/>
        </w:rPr>
        <w:t xml:space="preserve"> – </w:t>
      </w:r>
      <w:r w:rsidR="00C3571D" w:rsidRPr="00063457">
        <w:rPr>
          <w:rFonts w:ascii="Times New Roman" w:hAnsi="Times New Roman" w:cs="Times New Roman"/>
          <w:sz w:val="24"/>
          <w:szCs w:val="24"/>
        </w:rPr>
        <w:t xml:space="preserve">förmedlas via vätejoner, H+. Om något är för surt </w:t>
      </w:r>
      <w:r w:rsidR="00C3571D" w:rsidRPr="00063457">
        <w:rPr>
          <w:rFonts w:ascii="Times New Roman" w:hAnsi="Times New Roman" w:cs="Times New Roman"/>
          <w:sz w:val="24"/>
          <w:szCs w:val="24"/>
        </w:rPr>
        <w:sym w:font="Wingdings" w:char="F0E0"/>
      </w:r>
      <w:r w:rsidR="00C3571D" w:rsidRPr="00063457">
        <w:rPr>
          <w:rFonts w:ascii="Times New Roman" w:hAnsi="Times New Roman" w:cs="Times New Roman"/>
          <w:sz w:val="24"/>
          <w:szCs w:val="24"/>
        </w:rPr>
        <w:t xml:space="preserve"> kan skada slemhinnan </w:t>
      </w:r>
      <w:r w:rsidR="00C3571D" w:rsidRPr="00063457">
        <w:rPr>
          <w:rFonts w:ascii="Times New Roman" w:hAnsi="Times New Roman" w:cs="Times New Roman"/>
          <w:sz w:val="24"/>
          <w:szCs w:val="24"/>
        </w:rPr>
        <w:sym w:font="Wingdings" w:char="F0E0"/>
      </w:r>
      <w:r w:rsidR="00C3571D" w:rsidRPr="00063457">
        <w:rPr>
          <w:rFonts w:ascii="Times New Roman" w:hAnsi="Times New Roman" w:cs="Times New Roman"/>
          <w:sz w:val="24"/>
          <w:szCs w:val="24"/>
        </w:rPr>
        <w:t xml:space="preserve"> ökad salivmängd för att neutralisera syran.</w:t>
      </w:r>
      <w:r w:rsidR="008A72AF" w:rsidRPr="00063457">
        <w:rPr>
          <w:rFonts w:ascii="Times New Roman" w:hAnsi="Times New Roman" w:cs="Times New Roman"/>
          <w:sz w:val="24"/>
          <w:szCs w:val="24"/>
        </w:rPr>
        <w:br/>
      </w:r>
    </w:p>
    <w:p w14:paraId="4DB67BF4" w14:textId="77777777" w:rsidR="00D9142D" w:rsidRPr="00063457" w:rsidRDefault="00044638" w:rsidP="008A72AF">
      <w:pPr>
        <w:pStyle w:val="Liststycke"/>
        <w:numPr>
          <w:ilvl w:val="0"/>
          <w:numId w:val="26"/>
        </w:numPr>
        <w:spacing w:line="276" w:lineRule="auto"/>
        <w:rPr>
          <w:rFonts w:ascii="Times New Roman" w:hAnsi="Times New Roman" w:cs="Times New Roman"/>
          <w:b/>
          <w:sz w:val="24"/>
          <w:szCs w:val="24"/>
        </w:rPr>
      </w:pPr>
      <w:r w:rsidRPr="00063457">
        <w:rPr>
          <w:rFonts w:ascii="Times New Roman" w:hAnsi="Times New Roman" w:cs="Times New Roman"/>
          <w:b/>
          <w:i/>
          <w:sz w:val="24"/>
          <w:szCs w:val="24"/>
        </w:rPr>
        <w:t>Umami</w:t>
      </w:r>
      <w:r w:rsidR="00C3571D" w:rsidRPr="00063457">
        <w:rPr>
          <w:rFonts w:ascii="Times New Roman" w:hAnsi="Times New Roman" w:cs="Times New Roman"/>
          <w:b/>
          <w:sz w:val="24"/>
          <w:szCs w:val="24"/>
        </w:rPr>
        <w:t xml:space="preserve"> – </w:t>
      </w:r>
      <w:r w:rsidR="00C3571D" w:rsidRPr="00063457">
        <w:rPr>
          <w:rFonts w:ascii="Times New Roman" w:hAnsi="Times New Roman" w:cs="Times New Roman"/>
          <w:sz w:val="24"/>
          <w:szCs w:val="24"/>
        </w:rPr>
        <w:t>förmedlas via proteiner</w:t>
      </w:r>
      <w:r w:rsidR="00D9142D" w:rsidRPr="00063457">
        <w:rPr>
          <w:rFonts w:ascii="Times New Roman" w:hAnsi="Times New Roman" w:cs="Times New Roman"/>
          <w:sz w:val="24"/>
          <w:szCs w:val="24"/>
        </w:rPr>
        <w:t xml:space="preserve"> och aminosyror (ffa glutamat).</w:t>
      </w:r>
      <w:r w:rsidR="00D9142D" w:rsidRPr="00063457">
        <w:rPr>
          <w:rFonts w:ascii="Times New Roman" w:hAnsi="Times New Roman" w:cs="Times New Roman"/>
          <w:sz w:val="24"/>
          <w:szCs w:val="24"/>
        </w:rPr>
        <w:tab/>
      </w:r>
    </w:p>
    <w:p w14:paraId="2FF96D68" w14:textId="0D0766B9" w:rsidR="00C3195B" w:rsidRPr="00063457" w:rsidRDefault="00D9142D" w:rsidP="008A72AF">
      <w:pPr>
        <w:pStyle w:val="Liststycke"/>
        <w:numPr>
          <w:ilvl w:val="1"/>
          <w:numId w:val="26"/>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Glutamat förmedlar ”köttsmaken” i en köttbit</w:t>
      </w:r>
      <w:r w:rsidR="008A72AF" w:rsidRPr="00063457">
        <w:rPr>
          <w:rFonts w:ascii="Times New Roman" w:hAnsi="Times New Roman" w:cs="Times New Roman"/>
          <w:sz w:val="24"/>
          <w:szCs w:val="24"/>
        </w:rPr>
        <w:t xml:space="preserve"> och finns</w:t>
      </w:r>
      <w:r w:rsidR="00C3195B" w:rsidRPr="00063457">
        <w:rPr>
          <w:rFonts w:ascii="Times New Roman" w:hAnsi="Times New Roman" w:cs="Times New Roman"/>
          <w:sz w:val="24"/>
          <w:szCs w:val="24"/>
        </w:rPr>
        <w:t xml:space="preserve"> även i smaken av gammal, härdad ost.</w:t>
      </w:r>
    </w:p>
    <w:p w14:paraId="6AA938DD" w14:textId="4DBF51AC" w:rsidR="00044638" w:rsidRPr="00063457" w:rsidRDefault="00C3195B" w:rsidP="008A72AF">
      <w:pPr>
        <w:pStyle w:val="Liststycke"/>
        <w:numPr>
          <w:ilvl w:val="1"/>
          <w:numId w:val="26"/>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I färdigmat tillsätts</w:t>
      </w:r>
      <w:r w:rsidR="00C3571D" w:rsidRPr="00063457">
        <w:rPr>
          <w:rFonts w:ascii="Times New Roman" w:hAnsi="Times New Roman" w:cs="Times New Roman"/>
          <w:sz w:val="24"/>
          <w:szCs w:val="24"/>
        </w:rPr>
        <w:t xml:space="preserve"> MSG (mono-sodium-glutamat) </w:t>
      </w:r>
      <w:r w:rsidR="00C3571D" w:rsidRPr="00063457">
        <w:rPr>
          <w:rFonts w:ascii="Times New Roman" w:hAnsi="Times New Roman" w:cs="Times New Roman"/>
          <w:sz w:val="24"/>
          <w:szCs w:val="24"/>
        </w:rPr>
        <w:sym w:font="Wingdings" w:char="F0E0"/>
      </w:r>
      <w:r w:rsidR="00C3571D" w:rsidRPr="00063457">
        <w:rPr>
          <w:rFonts w:ascii="Times New Roman" w:hAnsi="Times New Roman" w:cs="Times New Roman"/>
          <w:sz w:val="24"/>
          <w:szCs w:val="24"/>
        </w:rPr>
        <w:t xml:space="preserve"> får en ”köttigare” smak.</w:t>
      </w:r>
    </w:p>
    <w:p w14:paraId="51061B6B" w14:textId="4AFCFF4A" w:rsidR="00044638" w:rsidRPr="00063457" w:rsidRDefault="00F33610"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(Utöver de fem grundsmakerna diskuteras det huruvida fettsyror och vatten är ytterligare grundsmaker. Fettsyror agerar ofta som förstärkare av andra smaker, exempelvis fett-salt (popcorn med smör och salt). Vatten har ev. en egen smakreceptor.)</w:t>
      </w:r>
      <w:r w:rsidRPr="00063457">
        <w:rPr>
          <w:rFonts w:ascii="Times New Roman" w:hAnsi="Times New Roman" w:cs="Times New Roman"/>
          <w:sz w:val="24"/>
          <w:szCs w:val="24"/>
        </w:rPr>
        <w:br/>
      </w:r>
    </w:p>
    <w:p w14:paraId="5B723B51" w14:textId="3E66870A" w:rsidR="00167D00" w:rsidRPr="00063457" w:rsidRDefault="00A42ED9" w:rsidP="008A72AF">
      <w:pPr>
        <w:spacing w:line="276" w:lineRule="auto"/>
        <w:rPr>
          <w:rFonts w:ascii="Times New Roman" w:hAnsi="Times New Roman" w:cs="Times New Roman"/>
          <w:sz w:val="24"/>
          <w:szCs w:val="24"/>
        </w:rPr>
      </w:pPr>
      <w:r w:rsidRPr="00063457">
        <w:rPr>
          <w:rFonts w:ascii="Times New Roman" w:hAnsi="Times New Roman" w:cs="Times New Roman"/>
          <w:b/>
          <w:sz w:val="24"/>
          <w:szCs w:val="24"/>
        </w:rPr>
        <w:t>1</w:t>
      </w:r>
      <w:r w:rsidR="00D05E7B" w:rsidRPr="00063457">
        <w:rPr>
          <w:rFonts w:ascii="Times New Roman" w:hAnsi="Times New Roman" w:cs="Times New Roman"/>
          <w:b/>
          <w:sz w:val="24"/>
          <w:szCs w:val="24"/>
        </w:rPr>
        <w:t>6. Hu</w:t>
      </w:r>
      <w:r w:rsidRPr="00063457">
        <w:rPr>
          <w:rFonts w:ascii="Times New Roman" w:hAnsi="Times New Roman" w:cs="Times New Roman"/>
          <w:b/>
          <w:sz w:val="24"/>
          <w:szCs w:val="24"/>
        </w:rPr>
        <w:t xml:space="preserve">r fungerar smaktransduktionen? </w:t>
      </w:r>
      <w:r w:rsidR="00F30714" w:rsidRPr="00063457">
        <w:rPr>
          <w:rFonts w:ascii="Times New Roman" w:hAnsi="Times New Roman" w:cs="Times New Roman"/>
          <w:b/>
          <w:sz w:val="24"/>
          <w:szCs w:val="24"/>
        </w:rPr>
        <w:br/>
      </w:r>
      <w:r w:rsidR="00167D00" w:rsidRPr="00063457">
        <w:rPr>
          <w:rFonts w:ascii="Times New Roman" w:hAnsi="Times New Roman" w:cs="Times New Roman"/>
          <w:sz w:val="24"/>
          <w:szCs w:val="24"/>
        </w:rPr>
        <w:t xml:space="preserve">Smaklökar finns ffa på tungan. Där ligger de i kryptorna på de olika papillerna. När man intar föda kommer smakämnen att sköljas ned </w:t>
      </w:r>
      <w:r w:rsidR="008A72AF" w:rsidRPr="00063457">
        <w:rPr>
          <w:rFonts w:ascii="Times New Roman" w:hAnsi="Times New Roman" w:cs="Times New Roman"/>
          <w:sz w:val="24"/>
          <w:szCs w:val="24"/>
        </w:rPr>
        <w:t xml:space="preserve">av salivet </w:t>
      </w:r>
      <w:r w:rsidR="00167D00" w:rsidRPr="00063457">
        <w:rPr>
          <w:rFonts w:ascii="Times New Roman" w:hAnsi="Times New Roman" w:cs="Times New Roman"/>
          <w:sz w:val="24"/>
          <w:szCs w:val="24"/>
        </w:rPr>
        <w:t>till kryptorna och smaklökarna kan då känna av smaken.</w:t>
      </w:r>
    </w:p>
    <w:p w14:paraId="1275386A" w14:textId="6F133D37" w:rsidR="00896679" w:rsidRPr="00063457" w:rsidRDefault="00167D00"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En smaklök består av </w:t>
      </w:r>
      <w:r w:rsidR="003E7076" w:rsidRPr="00063457">
        <w:rPr>
          <w:rFonts w:ascii="Times New Roman" w:hAnsi="Times New Roman" w:cs="Times New Roman"/>
          <w:sz w:val="24"/>
          <w:szCs w:val="24"/>
        </w:rPr>
        <w:t xml:space="preserve">flera </w:t>
      </w:r>
      <w:r w:rsidR="002E5799" w:rsidRPr="00063457">
        <w:rPr>
          <w:rFonts w:ascii="Times New Roman" w:hAnsi="Times New Roman" w:cs="Times New Roman"/>
          <w:sz w:val="24"/>
          <w:szCs w:val="24"/>
        </w:rPr>
        <w:t>smakceller (</w:t>
      </w:r>
      <w:r w:rsidR="00016BD9" w:rsidRPr="00063457">
        <w:rPr>
          <w:rFonts w:ascii="Times New Roman" w:hAnsi="Times New Roman" w:cs="Times New Roman"/>
          <w:sz w:val="24"/>
          <w:szCs w:val="24"/>
        </w:rPr>
        <w:t xml:space="preserve">det är inte </w:t>
      </w:r>
      <w:r w:rsidR="002E5799" w:rsidRPr="00063457">
        <w:rPr>
          <w:rFonts w:ascii="Times New Roman" w:hAnsi="Times New Roman" w:cs="Times New Roman"/>
          <w:sz w:val="24"/>
          <w:szCs w:val="24"/>
        </w:rPr>
        <w:t>nervceller</w:t>
      </w:r>
      <w:r w:rsidR="00016BD9" w:rsidRPr="00063457">
        <w:rPr>
          <w:rFonts w:ascii="Times New Roman" w:hAnsi="Times New Roman" w:cs="Times New Roman"/>
          <w:sz w:val="24"/>
          <w:szCs w:val="24"/>
        </w:rPr>
        <w:t>!</w:t>
      </w:r>
      <w:r w:rsidR="008A72AF" w:rsidRPr="00063457">
        <w:rPr>
          <w:rFonts w:ascii="Times New Roman" w:hAnsi="Times New Roman" w:cs="Times New Roman"/>
          <w:sz w:val="24"/>
          <w:szCs w:val="24"/>
        </w:rPr>
        <w:t xml:space="preserve">) </w:t>
      </w:r>
      <w:r w:rsidR="002E5799" w:rsidRPr="00063457">
        <w:rPr>
          <w:rFonts w:ascii="Times New Roman" w:hAnsi="Times New Roman" w:cs="Times New Roman"/>
          <w:sz w:val="24"/>
          <w:szCs w:val="24"/>
        </w:rPr>
        <w:t xml:space="preserve">som nybildas från basalceller. </w:t>
      </w:r>
      <w:r w:rsidR="008A72AF" w:rsidRPr="00063457">
        <w:rPr>
          <w:rFonts w:ascii="Times New Roman" w:hAnsi="Times New Roman" w:cs="Times New Roman"/>
          <w:sz w:val="24"/>
          <w:szCs w:val="24"/>
        </w:rPr>
        <w:t xml:space="preserve">Basalt på smakcellen </w:t>
      </w:r>
      <w:r w:rsidR="002E5799" w:rsidRPr="00063457">
        <w:rPr>
          <w:rFonts w:ascii="Times New Roman" w:hAnsi="Times New Roman" w:cs="Times New Roman"/>
          <w:sz w:val="24"/>
          <w:szCs w:val="24"/>
        </w:rPr>
        <w:t xml:space="preserve">löper </w:t>
      </w:r>
      <w:r w:rsidR="008A72AF" w:rsidRPr="00063457">
        <w:rPr>
          <w:rFonts w:ascii="Times New Roman" w:hAnsi="Times New Roman" w:cs="Times New Roman"/>
          <w:sz w:val="24"/>
          <w:szCs w:val="24"/>
        </w:rPr>
        <w:t xml:space="preserve">det </w:t>
      </w:r>
      <w:r w:rsidR="002E5799" w:rsidRPr="00063457">
        <w:rPr>
          <w:rFonts w:ascii="Times New Roman" w:hAnsi="Times New Roman" w:cs="Times New Roman"/>
          <w:sz w:val="24"/>
          <w:szCs w:val="24"/>
        </w:rPr>
        <w:t xml:space="preserve">ut gustatoriska afferenta axon </w:t>
      </w:r>
      <w:r w:rsidR="00016BD9" w:rsidRPr="00063457">
        <w:rPr>
          <w:rFonts w:ascii="Times New Roman" w:hAnsi="Times New Roman" w:cs="Times New Roman"/>
          <w:sz w:val="24"/>
          <w:szCs w:val="24"/>
        </w:rPr>
        <w:t xml:space="preserve">(smakfibrer) </w:t>
      </w:r>
      <w:r w:rsidR="002E5799" w:rsidRPr="00063457">
        <w:rPr>
          <w:rFonts w:ascii="Times New Roman" w:hAnsi="Times New Roman" w:cs="Times New Roman"/>
          <w:sz w:val="24"/>
          <w:szCs w:val="24"/>
        </w:rPr>
        <w:t>som förmedlar smaken</w:t>
      </w:r>
      <w:r w:rsidR="008A72AF" w:rsidRPr="00063457">
        <w:rPr>
          <w:rFonts w:ascii="Times New Roman" w:hAnsi="Times New Roman" w:cs="Times New Roman"/>
          <w:sz w:val="24"/>
          <w:szCs w:val="24"/>
        </w:rPr>
        <w:t xml:space="preserve"> vidare</w:t>
      </w:r>
      <w:r w:rsidR="002E5799" w:rsidRPr="00063457">
        <w:rPr>
          <w:rFonts w:ascii="Times New Roman" w:hAnsi="Times New Roman" w:cs="Times New Roman"/>
          <w:sz w:val="24"/>
          <w:szCs w:val="24"/>
        </w:rPr>
        <w:t xml:space="preserve">. </w:t>
      </w:r>
      <w:r w:rsidR="008A72AF" w:rsidRPr="00063457">
        <w:rPr>
          <w:rFonts w:ascii="Times New Roman" w:hAnsi="Times New Roman" w:cs="Times New Roman"/>
          <w:sz w:val="24"/>
          <w:szCs w:val="24"/>
        </w:rPr>
        <w:t>Apikalt p</w:t>
      </w:r>
      <w:r w:rsidR="002E5799" w:rsidRPr="00063457">
        <w:rPr>
          <w:rFonts w:ascii="Times New Roman" w:hAnsi="Times New Roman" w:cs="Times New Roman"/>
          <w:sz w:val="24"/>
          <w:szCs w:val="24"/>
        </w:rPr>
        <w:t xml:space="preserve">å smakcellerna sitter det smakreceptorer, som kan känna av smaker. </w:t>
      </w:r>
      <w:r w:rsidR="002A1DB5" w:rsidRPr="00063457">
        <w:rPr>
          <w:rFonts w:ascii="Times New Roman" w:hAnsi="Times New Roman" w:cs="Times New Roman"/>
          <w:sz w:val="24"/>
          <w:szCs w:val="24"/>
        </w:rPr>
        <w:t xml:space="preserve">Smakreceptorerna </w:t>
      </w:r>
      <w:r w:rsidR="00896679" w:rsidRPr="00063457">
        <w:rPr>
          <w:rFonts w:ascii="Times New Roman" w:hAnsi="Times New Roman" w:cs="Times New Roman"/>
          <w:sz w:val="24"/>
          <w:szCs w:val="24"/>
        </w:rPr>
        <w:t>finns i form av:</w:t>
      </w:r>
    </w:p>
    <w:p w14:paraId="018F9FAF" w14:textId="164555E8" w:rsidR="00896679" w:rsidRPr="00063457" w:rsidRDefault="002E5799" w:rsidP="00896679">
      <w:pPr>
        <w:pStyle w:val="Liststycke"/>
        <w:numPr>
          <w:ilvl w:val="0"/>
          <w:numId w:val="28"/>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G-proteiner</w:t>
      </w:r>
      <w:r w:rsidRPr="00063457">
        <w:rPr>
          <w:rFonts w:ascii="Times New Roman" w:hAnsi="Times New Roman" w:cs="Times New Roman"/>
          <w:sz w:val="24"/>
          <w:szCs w:val="24"/>
        </w:rPr>
        <w:t xml:space="preserve"> som induce</w:t>
      </w:r>
      <w:r w:rsidR="00896679" w:rsidRPr="00063457">
        <w:rPr>
          <w:rFonts w:ascii="Times New Roman" w:hAnsi="Times New Roman" w:cs="Times New Roman"/>
          <w:sz w:val="24"/>
          <w:szCs w:val="24"/>
        </w:rPr>
        <w:t>rar intracellulära mekanismer. U</w:t>
      </w:r>
      <w:r w:rsidRPr="00063457">
        <w:rPr>
          <w:rFonts w:ascii="Times New Roman" w:hAnsi="Times New Roman" w:cs="Times New Roman"/>
          <w:sz w:val="24"/>
          <w:szCs w:val="24"/>
        </w:rPr>
        <w:t>mami, sött och bittert förmedlas på detta sätt</w:t>
      </w:r>
      <w:r w:rsidR="00DF66EA" w:rsidRPr="00063457">
        <w:rPr>
          <w:rFonts w:ascii="Times New Roman" w:hAnsi="Times New Roman" w:cs="Times New Roman"/>
          <w:sz w:val="24"/>
          <w:szCs w:val="24"/>
        </w:rPr>
        <w:t xml:space="preserve">. </w:t>
      </w:r>
    </w:p>
    <w:p w14:paraId="5D56763B" w14:textId="5DE37D25" w:rsidR="00896679" w:rsidRPr="00063457" w:rsidRDefault="00896679" w:rsidP="00896679">
      <w:pPr>
        <w:pStyle w:val="Liststycke"/>
        <w:numPr>
          <w:ilvl w:val="0"/>
          <w:numId w:val="28"/>
        </w:numPr>
        <w:spacing w:line="276" w:lineRule="auto"/>
        <w:rPr>
          <w:rFonts w:ascii="Times New Roman" w:hAnsi="Times New Roman" w:cs="Times New Roman"/>
          <w:sz w:val="24"/>
          <w:szCs w:val="24"/>
        </w:rPr>
      </w:pPr>
      <w:r w:rsidRPr="00063457">
        <w:rPr>
          <w:rFonts w:ascii="Times New Roman" w:hAnsi="Times New Roman" w:cs="Times New Roman"/>
          <w:b/>
          <w:i/>
          <w:sz w:val="24"/>
          <w:szCs w:val="24"/>
        </w:rPr>
        <w:t>J</w:t>
      </w:r>
      <w:r w:rsidR="002A1DB5" w:rsidRPr="00063457">
        <w:rPr>
          <w:rFonts w:ascii="Times New Roman" w:hAnsi="Times New Roman" w:cs="Times New Roman"/>
          <w:b/>
          <w:i/>
          <w:sz w:val="24"/>
          <w:szCs w:val="24"/>
        </w:rPr>
        <w:t>onkanaler</w:t>
      </w:r>
      <w:r w:rsidR="002A1DB5" w:rsidRPr="00063457">
        <w:rPr>
          <w:rFonts w:ascii="Times New Roman" w:hAnsi="Times New Roman" w:cs="Times New Roman"/>
          <w:sz w:val="24"/>
          <w:szCs w:val="24"/>
        </w:rPr>
        <w:t xml:space="preserve"> som kan</w:t>
      </w:r>
      <w:r w:rsidR="00063457">
        <w:rPr>
          <w:rFonts w:ascii="Times New Roman" w:hAnsi="Times New Roman" w:cs="Times New Roman"/>
          <w:sz w:val="24"/>
          <w:szCs w:val="24"/>
        </w:rPr>
        <w:t xml:space="preserve"> är öppna</w:t>
      </w:r>
      <w:r w:rsidR="002A1DB5" w:rsidRPr="00063457">
        <w:rPr>
          <w:rFonts w:ascii="Times New Roman" w:hAnsi="Times New Roman" w:cs="Times New Roman"/>
          <w:sz w:val="24"/>
          <w:szCs w:val="24"/>
        </w:rPr>
        <w:t xml:space="preserve"> för </w:t>
      </w:r>
      <w:r w:rsidR="002E5799" w:rsidRPr="00063457">
        <w:rPr>
          <w:rFonts w:ascii="Times New Roman" w:hAnsi="Times New Roman" w:cs="Times New Roman"/>
          <w:sz w:val="24"/>
          <w:szCs w:val="24"/>
        </w:rPr>
        <w:t>sura smaker (H+) och sal</w:t>
      </w:r>
      <w:r w:rsidR="002A1DB5" w:rsidRPr="00063457">
        <w:rPr>
          <w:rFonts w:ascii="Times New Roman" w:hAnsi="Times New Roman" w:cs="Times New Roman"/>
          <w:sz w:val="24"/>
          <w:szCs w:val="24"/>
        </w:rPr>
        <w:t>ta smaker (Na+).</w:t>
      </w:r>
    </w:p>
    <w:p w14:paraId="15C8CC10" w14:textId="1EE3D4E9" w:rsidR="003E7076" w:rsidRPr="00063457" w:rsidRDefault="002A1DB5"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Oftast finns det endast en typ av smakreceptor per smakcell. Däremot kan det finnas överlapp i vissa </w:t>
      </w:r>
      <w:r w:rsidR="00896679" w:rsidRPr="00063457">
        <w:rPr>
          <w:rFonts w:ascii="Times New Roman" w:hAnsi="Times New Roman" w:cs="Times New Roman"/>
          <w:sz w:val="24"/>
          <w:szCs w:val="24"/>
        </w:rPr>
        <w:t>smak</w:t>
      </w:r>
      <w:r w:rsidRPr="00063457">
        <w:rPr>
          <w:rFonts w:ascii="Times New Roman" w:hAnsi="Times New Roman" w:cs="Times New Roman"/>
          <w:sz w:val="24"/>
          <w:szCs w:val="24"/>
        </w:rPr>
        <w:t>celler, där exempelvis sött och umami kan förmedlas</w:t>
      </w:r>
      <w:r w:rsidR="00896679" w:rsidRPr="00063457">
        <w:rPr>
          <w:rFonts w:ascii="Times New Roman" w:hAnsi="Times New Roman" w:cs="Times New Roman"/>
          <w:sz w:val="24"/>
          <w:szCs w:val="24"/>
        </w:rPr>
        <w:t xml:space="preserve"> från samma smakcell</w:t>
      </w:r>
      <w:r w:rsidRPr="00063457">
        <w:rPr>
          <w:rFonts w:ascii="Times New Roman" w:hAnsi="Times New Roman" w:cs="Times New Roman"/>
          <w:sz w:val="24"/>
          <w:szCs w:val="24"/>
        </w:rPr>
        <w:t>.</w:t>
      </w:r>
    </w:p>
    <w:p w14:paraId="089FBB65" w14:textId="2BF785F4" w:rsidR="009B34A8" w:rsidRPr="00063457" w:rsidRDefault="009B34A8"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lastRenderedPageBreak/>
        <w:t>Smakreceptorer återfinns ä</w:t>
      </w:r>
      <w:r w:rsidR="00F12336" w:rsidRPr="00063457">
        <w:rPr>
          <w:rFonts w:ascii="Times New Roman" w:hAnsi="Times New Roman" w:cs="Times New Roman"/>
          <w:sz w:val="24"/>
          <w:szCs w:val="24"/>
        </w:rPr>
        <w:t>ven i magsäcken, tarmar och pank</w:t>
      </w:r>
      <w:r w:rsidRPr="00063457">
        <w:rPr>
          <w:rFonts w:ascii="Times New Roman" w:hAnsi="Times New Roman" w:cs="Times New Roman"/>
          <w:sz w:val="24"/>
          <w:szCs w:val="24"/>
        </w:rPr>
        <w:t>reas där de förmodligen bidrar till matsmältning och aptit/insulinproduktion. Bitterreceptorer (smakreceptorer som känner av smaken bitter) finns i luftvägar, där de kan inducera nysningar och hosta.</w:t>
      </w:r>
    </w:p>
    <w:p w14:paraId="5EE64CE7" w14:textId="655D6E76" w:rsidR="003E7076" w:rsidRPr="00063457" w:rsidRDefault="002A1DB5" w:rsidP="008A72AF">
      <w:pPr>
        <w:spacing w:line="276" w:lineRule="auto"/>
        <w:rPr>
          <w:rFonts w:ascii="Times New Roman" w:hAnsi="Times New Roman" w:cs="Times New Roman"/>
          <w:b/>
          <w:sz w:val="24"/>
          <w:szCs w:val="24"/>
        </w:rPr>
      </w:pPr>
      <w:r w:rsidRPr="00063457">
        <w:rPr>
          <w:rFonts w:ascii="Times New Roman" w:hAnsi="Times New Roman" w:cs="Times New Roman"/>
          <w:sz w:val="24"/>
          <w:szCs w:val="24"/>
        </w:rPr>
        <w:t xml:space="preserve">Aktivering av </w:t>
      </w:r>
      <w:r w:rsidR="00016BD9" w:rsidRPr="00063457">
        <w:rPr>
          <w:rFonts w:ascii="Times New Roman" w:hAnsi="Times New Roman" w:cs="Times New Roman"/>
          <w:sz w:val="24"/>
          <w:szCs w:val="24"/>
        </w:rPr>
        <w:t xml:space="preserve">en </w:t>
      </w:r>
      <w:r w:rsidRPr="00063457">
        <w:rPr>
          <w:rFonts w:ascii="Times New Roman" w:hAnsi="Times New Roman" w:cs="Times New Roman"/>
          <w:sz w:val="24"/>
          <w:szCs w:val="24"/>
        </w:rPr>
        <w:t xml:space="preserve">smakreceptor </w:t>
      </w:r>
      <w:r w:rsidR="00016BD9" w:rsidRPr="00063457">
        <w:rPr>
          <w:rFonts w:ascii="Times New Roman" w:hAnsi="Times New Roman" w:cs="Times New Roman"/>
          <w:sz w:val="24"/>
          <w:szCs w:val="24"/>
        </w:rPr>
        <w:t xml:space="preserve">på en smakcell, en sk receptorcell, </w:t>
      </w:r>
      <w:r w:rsidRPr="00063457">
        <w:rPr>
          <w:rFonts w:ascii="Times New Roman" w:hAnsi="Times New Roman" w:cs="Times New Roman"/>
          <w:sz w:val="24"/>
          <w:szCs w:val="24"/>
        </w:rPr>
        <w:t>sker genom ett smakstimuli. Aktiveringen</w:t>
      </w:r>
      <w:r w:rsidR="00F12336" w:rsidRPr="00063457">
        <w:rPr>
          <w:rFonts w:ascii="Times New Roman" w:hAnsi="Times New Roman" w:cs="Times New Roman"/>
          <w:sz w:val="24"/>
          <w:szCs w:val="24"/>
        </w:rPr>
        <w:t xml:space="preserve"> leder till frisättning av ATP </w:t>
      </w:r>
      <w:r w:rsidRPr="00063457">
        <w:rPr>
          <w:rFonts w:ascii="Times New Roman" w:hAnsi="Times New Roman" w:cs="Times New Roman"/>
          <w:sz w:val="24"/>
          <w:szCs w:val="24"/>
        </w:rPr>
        <w:t>som diff</w:t>
      </w:r>
      <w:r w:rsidR="00016BD9" w:rsidRPr="00063457">
        <w:rPr>
          <w:rFonts w:ascii="Times New Roman" w:hAnsi="Times New Roman" w:cs="Times New Roman"/>
          <w:sz w:val="24"/>
          <w:szCs w:val="24"/>
        </w:rPr>
        <w:t xml:space="preserve">underar till intilliggande cell, en sk </w:t>
      </w:r>
      <w:r w:rsidRPr="00063457">
        <w:rPr>
          <w:rFonts w:ascii="Times New Roman" w:hAnsi="Times New Roman" w:cs="Times New Roman"/>
          <w:sz w:val="24"/>
          <w:szCs w:val="24"/>
        </w:rPr>
        <w:t>presynaptisk</w:t>
      </w:r>
      <w:r w:rsidR="00016BD9" w:rsidRPr="00063457">
        <w:rPr>
          <w:rFonts w:ascii="Times New Roman" w:hAnsi="Times New Roman" w:cs="Times New Roman"/>
          <w:sz w:val="24"/>
          <w:szCs w:val="24"/>
        </w:rPr>
        <w:t xml:space="preserve"> cell. Den presynaptiska cellen kommer frisätta serotonin, som aktiverar de gustatoriska afferenta axonen (smakfibrerna). Det är alltså den presynaptiska cellen som har kontakt med smakfibrerna, inte receptorcellen.</w:t>
      </w:r>
    </w:p>
    <w:p w14:paraId="1A41F45B" w14:textId="77777777" w:rsidR="00AC09DB" w:rsidRPr="00063457" w:rsidRDefault="003E7076"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Smakerna särskiljs genom </w:t>
      </w:r>
      <w:r w:rsidRPr="00063457">
        <w:rPr>
          <w:rFonts w:ascii="Times New Roman" w:hAnsi="Times New Roman" w:cs="Times New Roman"/>
          <w:i/>
          <w:sz w:val="24"/>
          <w:szCs w:val="24"/>
        </w:rPr>
        <w:t>labelled line</w:t>
      </w:r>
      <w:r w:rsidRPr="00063457">
        <w:rPr>
          <w:rFonts w:ascii="Times New Roman" w:hAnsi="Times New Roman" w:cs="Times New Roman"/>
          <w:sz w:val="24"/>
          <w:szCs w:val="24"/>
        </w:rPr>
        <w:t xml:space="preserve"> (likt de sensoriska systemen, Sergeis del). Information från smakceller med samma sorts smakreceptorer kommer då att löpa i separata banor (axon) från andra smakreceptorer hela vägen upp till cortex. En smaklök som innehåller smakceller som förmedlar </w:t>
      </w:r>
      <w:r w:rsidR="00AC09DB" w:rsidRPr="00063457">
        <w:rPr>
          <w:rFonts w:ascii="Times New Roman" w:hAnsi="Times New Roman" w:cs="Times New Roman"/>
          <w:sz w:val="24"/>
          <w:szCs w:val="24"/>
        </w:rPr>
        <w:t>bitter, salt, sött, surt och umami kommer då ha olika axon för alla 5 grundsmaker upp till cortex.</w:t>
      </w:r>
    </w:p>
    <w:p w14:paraId="0675C77E" w14:textId="552A0915" w:rsidR="00AC09DB" w:rsidRPr="00063457" w:rsidRDefault="00AC09DB"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Smakfibrerna löper upp till thalamus, där de kopplas om, vidare till primära gustatoriska cortex i parietalloben. Det är här som upplevelsen av smak genereras</w:t>
      </w:r>
      <w:r w:rsidR="00521460" w:rsidRPr="00063457">
        <w:rPr>
          <w:rFonts w:ascii="Times New Roman" w:hAnsi="Times New Roman" w:cs="Times New Roman"/>
          <w:sz w:val="24"/>
          <w:szCs w:val="24"/>
        </w:rPr>
        <w:t xml:space="preserve"> (</w:t>
      </w:r>
      <w:r w:rsidR="00521460" w:rsidRPr="00063457">
        <w:rPr>
          <w:rFonts w:ascii="Times New Roman" w:hAnsi="Times New Roman" w:cs="Times New Roman"/>
          <w:i/>
          <w:sz w:val="24"/>
          <w:szCs w:val="24"/>
        </w:rPr>
        <w:t>thalamocortical gustatory pathway</w:t>
      </w:r>
      <w:r w:rsidR="00521460" w:rsidRPr="00063457">
        <w:rPr>
          <w:rFonts w:ascii="Times New Roman" w:hAnsi="Times New Roman" w:cs="Times New Roman"/>
          <w:sz w:val="24"/>
          <w:szCs w:val="24"/>
        </w:rPr>
        <w:t>)</w:t>
      </w:r>
      <w:r w:rsidRPr="00063457">
        <w:rPr>
          <w:rFonts w:ascii="Times New Roman" w:hAnsi="Times New Roman" w:cs="Times New Roman"/>
          <w:sz w:val="24"/>
          <w:szCs w:val="24"/>
        </w:rPr>
        <w:t>. Notera att all ”smak” inte är smak, exempelvis kan capsaicin i chili aktivera TRPV1 (värmesmärta) och menthol från halstabletter aktivera TRPM8 (kylsmärta).</w:t>
      </w:r>
    </w:p>
    <w:p w14:paraId="7A2F174B" w14:textId="33C65F96" w:rsidR="00AC09DB" w:rsidRPr="00063457" w:rsidRDefault="00AC09DB"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Smaken kommer</w:t>
      </w:r>
      <w:r w:rsidR="00521460" w:rsidRPr="00063457">
        <w:rPr>
          <w:rFonts w:ascii="Times New Roman" w:hAnsi="Times New Roman" w:cs="Times New Roman"/>
          <w:sz w:val="24"/>
          <w:szCs w:val="24"/>
        </w:rPr>
        <w:t xml:space="preserve"> </w:t>
      </w:r>
      <w:r w:rsidRPr="00063457">
        <w:rPr>
          <w:rFonts w:ascii="Times New Roman" w:hAnsi="Times New Roman" w:cs="Times New Roman"/>
          <w:sz w:val="24"/>
          <w:szCs w:val="24"/>
        </w:rPr>
        <w:t>att behandla</w:t>
      </w:r>
      <w:r w:rsidR="002103C1" w:rsidRPr="00063457">
        <w:rPr>
          <w:rFonts w:ascii="Times New Roman" w:hAnsi="Times New Roman" w:cs="Times New Roman"/>
          <w:sz w:val="24"/>
          <w:szCs w:val="24"/>
        </w:rPr>
        <w:t>s via två olika banor</w:t>
      </w:r>
      <w:r w:rsidR="00521460" w:rsidRPr="00063457">
        <w:rPr>
          <w:rFonts w:ascii="Times New Roman" w:hAnsi="Times New Roman" w:cs="Times New Roman"/>
          <w:sz w:val="24"/>
          <w:szCs w:val="24"/>
        </w:rPr>
        <w:t xml:space="preserve">, </w:t>
      </w:r>
      <w:r w:rsidR="0049701B" w:rsidRPr="00063457">
        <w:rPr>
          <w:rFonts w:ascii="Times New Roman" w:hAnsi="Times New Roman" w:cs="Times New Roman"/>
          <w:i/>
          <w:sz w:val="24"/>
          <w:szCs w:val="24"/>
        </w:rPr>
        <w:t>pathways</w:t>
      </w:r>
      <w:r w:rsidR="0049701B" w:rsidRPr="00063457">
        <w:rPr>
          <w:rFonts w:ascii="Times New Roman" w:hAnsi="Times New Roman" w:cs="Times New Roman"/>
          <w:sz w:val="24"/>
          <w:szCs w:val="24"/>
        </w:rPr>
        <w:t>:</w:t>
      </w:r>
    </w:p>
    <w:p w14:paraId="244E5B96" w14:textId="413BA7EF" w:rsidR="0049701B" w:rsidRPr="00063457" w:rsidRDefault="0049701B" w:rsidP="008A72AF">
      <w:pPr>
        <w:pStyle w:val="Liststycke"/>
        <w:numPr>
          <w:ilvl w:val="0"/>
          <w:numId w:val="27"/>
        </w:numPr>
        <w:spacing w:line="276" w:lineRule="auto"/>
        <w:rPr>
          <w:rFonts w:ascii="Times New Roman" w:hAnsi="Times New Roman" w:cs="Times New Roman"/>
          <w:b/>
          <w:sz w:val="24"/>
          <w:szCs w:val="24"/>
        </w:rPr>
      </w:pPr>
      <w:r w:rsidRPr="00063457">
        <w:rPr>
          <w:rFonts w:ascii="Times New Roman" w:hAnsi="Times New Roman" w:cs="Times New Roman"/>
          <w:b/>
          <w:i/>
          <w:sz w:val="24"/>
          <w:szCs w:val="24"/>
        </w:rPr>
        <w:t>Thalamocortical gustatory pathway</w:t>
      </w:r>
      <w:r w:rsidRPr="00063457">
        <w:rPr>
          <w:rFonts w:ascii="Times New Roman" w:hAnsi="Times New Roman" w:cs="Times New Roman"/>
          <w:sz w:val="24"/>
          <w:szCs w:val="24"/>
        </w:rPr>
        <w:t xml:space="preserve"> – stimulus identification. Det här är den ”raka vägen”, där </w:t>
      </w:r>
      <w:r w:rsidR="009256B6" w:rsidRPr="00063457">
        <w:rPr>
          <w:rFonts w:ascii="Times New Roman" w:hAnsi="Times New Roman" w:cs="Times New Roman"/>
          <w:sz w:val="24"/>
          <w:szCs w:val="24"/>
        </w:rPr>
        <w:t>sur mat smakar surt, söt mat smakar sött etc.</w:t>
      </w:r>
      <w:r w:rsidRPr="00063457">
        <w:rPr>
          <w:rFonts w:ascii="Times New Roman" w:hAnsi="Times New Roman" w:cs="Times New Roman"/>
          <w:sz w:val="24"/>
          <w:szCs w:val="24"/>
        </w:rPr>
        <w:br/>
      </w:r>
    </w:p>
    <w:p w14:paraId="7C425A0B" w14:textId="68804C1D" w:rsidR="0049701B" w:rsidRPr="00063457" w:rsidRDefault="00AC09DB" w:rsidP="008A72AF">
      <w:pPr>
        <w:pStyle w:val="Liststycke"/>
        <w:numPr>
          <w:ilvl w:val="0"/>
          <w:numId w:val="27"/>
        </w:numPr>
        <w:spacing w:line="276" w:lineRule="auto"/>
        <w:rPr>
          <w:rFonts w:ascii="Times New Roman" w:hAnsi="Times New Roman" w:cs="Times New Roman"/>
          <w:b/>
          <w:sz w:val="24"/>
          <w:szCs w:val="24"/>
        </w:rPr>
      </w:pPr>
      <w:r w:rsidRPr="00063457">
        <w:rPr>
          <w:rFonts w:ascii="Times New Roman" w:hAnsi="Times New Roman" w:cs="Times New Roman"/>
          <w:b/>
          <w:i/>
          <w:sz w:val="24"/>
          <w:szCs w:val="24"/>
        </w:rPr>
        <w:t xml:space="preserve">Ventral forebrain gustatory pathway </w:t>
      </w:r>
      <w:r w:rsidR="0049701B" w:rsidRPr="00063457">
        <w:rPr>
          <w:rFonts w:ascii="Times New Roman" w:hAnsi="Times New Roman" w:cs="Times New Roman"/>
          <w:sz w:val="24"/>
          <w:szCs w:val="24"/>
        </w:rPr>
        <w:t>–</w:t>
      </w:r>
      <w:r w:rsidRPr="00063457">
        <w:rPr>
          <w:rFonts w:ascii="Times New Roman" w:hAnsi="Times New Roman" w:cs="Times New Roman"/>
          <w:sz w:val="24"/>
          <w:szCs w:val="24"/>
        </w:rPr>
        <w:t xml:space="preserve"> </w:t>
      </w:r>
      <w:r w:rsidR="00D62CAD" w:rsidRPr="00063457">
        <w:rPr>
          <w:rFonts w:ascii="Times New Roman" w:hAnsi="Times New Roman" w:cs="Times New Roman"/>
          <w:sz w:val="24"/>
          <w:szCs w:val="24"/>
        </w:rPr>
        <w:t>ingestive motivation</w:t>
      </w:r>
      <w:r w:rsidR="00521460" w:rsidRPr="00063457">
        <w:rPr>
          <w:rFonts w:ascii="Times New Roman" w:hAnsi="Times New Roman" w:cs="Times New Roman"/>
          <w:sz w:val="24"/>
          <w:szCs w:val="24"/>
        </w:rPr>
        <w:t xml:space="preserve">. </w:t>
      </w:r>
      <w:r w:rsidR="0049701B" w:rsidRPr="00063457">
        <w:rPr>
          <w:rFonts w:ascii="Times New Roman" w:hAnsi="Times New Roman" w:cs="Times New Roman"/>
          <w:sz w:val="24"/>
          <w:szCs w:val="24"/>
        </w:rPr>
        <w:t>H</w:t>
      </w:r>
      <w:r w:rsidRPr="00063457">
        <w:rPr>
          <w:rFonts w:ascii="Times New Roman" w:hAnsi="Times New Roman" w:cs="Times New Roman"/>
          <w:sz w:val="24"/>
          <w:szCs w:val="24"/>
        </w:rPr>
        <w:t xml:space="preserve">är sker </w:t>
      </w:r>
      <w:r w:rsidR="00D62CAD" w:rsidRPr="00063457">
        <w:rPr>
          <w:rFonts w:ascii="Times New Roman" w:hAnsi="Times New Roman" w:cs="Times New Roman"/>
          <w:sz w:val="24"/>
          <w:szCs w:val="24"/>
        </w:rPr>
        <w:t>en högre bearbetning av smaken i orbitofrontala cortex.</w:t>
      </w:r>
    </w:p>
    <w:p w14:paraId="36EA8960" w14:textId="18855953" w:rsidR="00AC09DB" w:rsidRPr="00063457" w:rsidRDefault="00AC09DB" w:rsidP="008A72AF">
      <w:pPr>
        <w:pStyle w:val="Liststycke"/>
        <w:numPr>
          <w:ilvl w:val="1"/>
          <w:numId w:val="27"/>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Det läggs en bedömning</w:t>
      </w:r>
      <w:r w:rsidR="0049701B" w:rsidRPr="00063457">
        <w:rPr>
          <w:rFonts w:ascii="Times New Roman" w:hAnsi="Times New Roman" w:cs="Times New Roman"/>
          <w:sz w:val="24"/>
          <w:szCs w:val="24"/>
        </w:rPr>
        <w:t>/värdering</w:t>
      </w:r>
      <w:r w:rsidRPr="00063457">
        <w:rPr>
          <w:rFonts w:ascii="Times New Roman" w:hAnsi="Times New Roman" w:cs="Times New Roman"/>
          <w:sz w:val="24"/>
          <w:szCs w:val="24"/>
        </w:rPr>
        <w:t xml:space="preserve"> på smaken.</w:t>
      </w:r>
    </w:p>
    <w:p w14:paraId="51DE30BD" w14:textId="77777777" w:rsidR="00AC09DB" w:rsidRPr="00063457" w:rsidRDefault="00AC09DB" w:rsidP="008A72AF">
      <w:pPr>
        <w:pStyle w:val="Liststycke"/>
        <w:numPr>
          <w:ilvl w:val="1"/>
          <w:numId w:val="27"/>
        </w:numPr>
        <w:spacing w:line="276" w:lineRule="auto"/>
        <w:rPr>
          <w:rFonts w:ascii="Times New Roman" w:hAnsi="Times New Roman" w:cs="Times New Roman"/>
          <w:sz w:val="24"/>
          <w:szCs w:val="24"/>
        </w:rPr>
      </w:pPr>
      <w:r w:rsidRPr="00063457">
        <w:rPr>
          <w:rFonts w:ascii="Times New Roman" w:hAnsi="Times New Roman" w:cs="Times New Roman"/>
          <w:sz w:val="24"/>
          <w:szCs w:val="24"/>
        </w:rPr>
        <w:t>Sammanställer konsistens, temperatur och skapar en helhetsbild.</w:t>
      </w:r>
    </w:p>
    <w:p w14:paraId="12A28353" w14:textId="5276CC7B" w:rsidR="00A42ED9" w:rsidRPr="00063457" w:rsidRDefault="00AC09DB" w:rsidP="008A72AF">
      <w:pPr>
        <w:pStyle w:val="Liststycke"/>
        <w:numPr>
          <w:ilvl w:val="1"/>
          <w:numId w:val="27"/>
        </w:numPr>
        <w:spacing w:line="276" w:lineRule="auto"/>
        <w:rPr>
          <w:rFonts w:ascii="Times New Roman" w:hAnsi="Times New Roman" w:cs="Times New Roman"/>
          <w:b/>
          <w:sz w:val="24"/>
          <w:szCs w:val="24"/>
        </w:rPr>
      </w:pPr>
      <w:r w:rsidRPr="00063457">
        <w:rPr>
          <w:rFonts w:ascii="Times New Roman" w:hAnsi="Times New Roman" w:cs="Times New Roman"/>
          <w:sz w:val="24"/>
          <w:szCs w:val="24"/>
        </w:rPr>
        <w:t>Exempelvis smakar mat</w:t>
      </w:r>
      <w:r w:rsidR="005C4926" w:rsidRPr="00063457">
        <w:rPr>
          <w:rFonts w:ascii="Times New Roman" w:hAnsi="Times New Roman" w:cs="Times New Roman"/>
          <w:sz w:val="24"/>
          <w:szCs w:val="24"/>
        </w:rPr>
        <w:t>en</w:t>
      </w:r>
      <w:r w:rsidRPr="00063457">
        <w:rPr>
          <w:rFonts w:ascii="Times New Roman" w:hAnsi="Times New Roman" w:cs="Times New Roman"/>
          <w:sz w:val="24"/>
          <w:szCs w:val="24"/>
        </w:rPr>
        <w:t xml:space="preserve"> </w:t>
      </w:r>
      <w:r w:rsidR="00F550F6" w:rsidRPr="00063457">
        <w:rPr>
          <w:rFonts w:ascii="Times New Roman" w:hAnsi="Times New Roman" w:cs="Times New Roman"/>
          <w:sz w:val="24"/>
          <w:szCs w:val="24"/>
        </w:rPr>
        <w:t>godare om man äter den med någon man tycker om, jämfört med om man äter</w:t>
      </w:r>
      <w:r w:rsidR="005C4926" w:rsidRPr="00063457">
        <w:rPr>
          <w:rFonts w:ascii="Times New Roman" w:hAnsi="Times New Roman" w:cs="Times New Roman"/>
          <w:sz w:val="24"/>
          <w:szCs w:val="24"/>
        </w:rPr>
        <w:t xml:space="preserve"> maten</w:t>
      </w:r>
      <w:r w:rsidR="00F550F6" w:rsidRPr="00063457">
        <w:rPr>
          <w:rFonts w:ascii="Times New Roman" w:hAnsi="Times New Roman" w:cs="Times New Roman"/>
          <w:sz w:val="24"/>
          <w:szCs w:val="24"/>
        </w:rPr>
        <w:t xml:space="preserve"> med någon man inte tycker om.</w:t>
      </w:r>
      <w:r w:rsidR="00F30714" w:rsidRPr="00063457">
        <w:rPr>
          <w:rFonts w:ascii="Times New Roman" w:hAnsi="Times New Roman" w:cs="Times New Roman"/>
          <w:b/>
          <w:sz w:val="24"/>
          <w:szCs w:val="24"/>
        </w:rPr>
        <w:br/>
      </w:r>
    </w:p>
    <w:p w14:paraId="2B94C3E6" w14:textId="7908787F" w:rsidR="009D0BD1" w:rsidRPr="00063457" w:rsidRDefault="00D05E7B" w:rsidP="008A72AF">
      <w:pPr>
        <w:spacing w:line="276" w:lineRule="auto"/>
        <w:rPr>
          <w:rFonts w:ascii="Times New Roman" w:hAnsi="Times New Roman" w:cs="Times New Roman"/>
          <w:sz w:val="24"/>
          <w:szCs w:val="24"/>
        </w:rPr>
      </w:pPr>
      <w:r w:rsidRPr="00063457">
        <w:rPr>
          <w:rFonts w:ascii="Times New Roman" w:hAnsi="Times New Roman" w:cs="Times New Roman"/>
          <w:b/>
          <w:sz w:val="24"/>
          <w:szCs w:val="24"/>
        </w:rPr>
        <w:t>17. Hur aktiveras en olfaktorisk receptorcell?</w:t>
      </w:r>
      <w:r w:rsidR="00DF66EA" w:rsidRPr="00063457">
        <w:rPr>
          <w:rFonts w:ascii="Times New Roman" w:hAnsi="Times New Roman" w:cs="Times New Roman"/>
          <w:b/>
          <w:sz w:val="24"/>
          <w:szCs w:val="24"/>
        </w:rPr>
        <w:br/>
      </w:r>
      <w:r w:rsidR="008B2C1A" w:rsidRPr="00063457">
        <w:rPr>
          <w:rFonts w:ascii="Times New Roman" w:hAnsi="Times New Roman" w:cs="Times New Roman"/>
          <w:sz w:val="24"/>
          <w:szCs w:val="24"/>
        </w:rPr>
        <w:t xml:space="preserve">Olfaktoriska receptorceller återfinns i det olfaktoriska </w:t>
      </w:r>
      <w:r w:rsidR="00D62CAD" w:rsidRPr="00063457">
        <w:rPr>
          <w:rFonts w:ascii="Times New Roman" w:hAnsi="Times New Roman" w:cs="Times New Roman"/>
          <w:sz w:val="24"/>
          <w:szCs w:val="24"/>
        </w:rPr>
        <w:t>epitelet</w:t>
      </w:r>
      <w:r w:rsidR="008B2C1A" w:rsidRPr="00063457">
        <w:rPr>
          <w:rFonts w:ascii="Times New Roman" w:hAnsi="Times New Roman" w:cs="Times New Roman"/>
          <w:sz w:val="24"/>
          <w:szCs w:val="24"/>
        </w:rPr>
        <w:t>, på taket i näshålan. Receptorcellerna har dendriter s</w:t>
      </w:r>
      <w:r w:rsidR="00D62CAD" w:rsidRPr="00063457">
        <w:rPr>
          <w:rFonts w:ascii="Times New Roman" w:hAnsi="Times New Roman" w:cs="Times New Roman"/>
          <w:sz w:val="24"/>
          <w:szCs w:val="24"/>
        </w:rPr>
        <w:t>om löper ut och slutar i cilier</w:t>
      </w:r>
      <w:r w:rsidR="008B2C1A" w:rsidRPr="00063457">
        <w:rPr>
          <w:rFonts w:ascii="Times New Roman" w:hAnsi="Times New Roman" w:cs="Times New Roman"/>
          <w:sz w:val="24"/>
          <w:szCs w:val="24"/>
        </w:rPr>
        <w:t xml:space="preserve"> på ett lager av mukus. Dessa cilier ökar </w:t>
      </w:r>
      <w:r w:rsidR="003217C3" w:rsidRPr="00063457">
        <w:rPr>
          <w:rFonts w:ascii="Times New Roman" w:hAnsi="Times New Roman" w:cs="Times New Roman"/>
          <w:sz w:val="24"/>
          <w:szCs w:val="24"/>
        </w:rPr>
        <w:t xml:space="preserve">den totala </w:t>
      </w:r>
      <w:r w:rsidR="00D62CAD" w:rsidRPr="00063457">
        <w:rPr>
          <w:rFonts w:ascii="Times New Roman" w:hAnsi="Times New Roman" w:cs="Times New Roman"/>
          <w:sz w:val="24"/>
          <w:szCs w:val="24"/>
        </w:rPr>
        <w:t>absorptions</w:t>
      </w:r>
      <w:r w:rsidR="003217C3" w:rsidRPr="00063457">
        <w:rPr>
          <w:rFonts w:ascii="Times New Roman" w:hAnsi="Times New Roman" w:cs="Times New Roman"/>
          <w:sz w:val="24"/>
          <w:szCs w:val="24"/>
        </w:rPr>
        <w:t>ytan, likt vil</w:t>
      </w:r>
      <w:r w:rsidR="00D62CAD" w:rsidRPr="00063457">
        <w:rPr>
          <w:rFonts w:ascii="Times New Roman" w:hAnsi="Times New Roman" w:cs="Times New Roman"/>
          <w:sz w:val="24"/>
          <w:szCs w:val="24"/>
        </w:rPr>
        <w:t>l</w:t>
      </w:r>
      <w:r w:rsidR="003217C3" w:rsidRPr="00063457">
        <w:rPr>
          <w:rFonts w:ascii="Times New Roman" w:hAnsi="Times New Roman" w:cs="Times New Roman"/>
          <w:sz w:val="24"/>
          <w:szCs w:val="24"/>
        </w:rPr>
        <w:t xml:space="preserve">i </w:t>
      </w:r>
      <w:r w:rsidR="009D0BD1" w:rsidRPr="00063457">
        <w:rPr>
          <w:rFonts w:ascii="Times New Roman" w:hAnsi="Times New Roman" w:cs="Times New Roman"/>
          <w:sz w:val="24"/>
          <w:szCs w:val="24"/>
        </w:rPr>
        <w:t>i mag-tarmkanalen.</w:t>
      </w:r>
    </w:p>
    <w:p w14:paraId="12F9BF7B" w14:textId="77777777" w:rsidR="00EA357C" w:rsidRPr="00063457" w:rsidRDefault="003217C3"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En odorant kommer att binda in till </w:t>
      </w:r>
      <w:r w:rsidR="009D0BD1" w:rsidRPr="00063457">
        <w:rPr>
          <w:rFonts w:ascii="Times New Roman" w:hAnsi="Times New Roman" w:cs="Times New Roman"/>
          <w:sz w:val="24"/>
          <w:szCs w:val="24"/>
        </w:rPr>
        <w:t>en receptor på cilierna, som är kopplade till ett G-protein. G-proteinet kommer aktivera en intracellulär kaskad, som slutligen leder till depolarisering genom att Na+ och Ca2+ kan flöda in</w:t>
      </w:r>
      <w:r w:rsidR="008F18AF" w:rsidRPr="00063457">
        <w:rPr>
          <w:rFonts w:ascii="Times New Roman" w:hAnsi="Times New Roman" w:cs="Times New Roman"/>
          <w:sz w:val="24"/>
          <w:szCs w:val="24"/>
        </w:rPr>
        <w:t>. Det uppstår</w:t>
      </w:r>
      <w:r w:rsidRPr="00063457">
        <w:rPr>
          <w:rFonts w:ascii="Times New Roman" w:hAnsi="Times New Roman" w:cs="Times New Roman"/>
          <w:sz w:val="24"/>
          <w:szCs w:val="24"/>
        </w:rPr>
        <w:t xml:space="preserve"> en receptorpotential. Om tröskelvärdet uppnås kommer en aktionspotential att uppstå i olfaktoriska receptorcellen, som sedan fortleds via dess axon och </w:t>
      </w:r>
      <w:r w:rsidR="009D0BD1" w:rsidRPr="00063457">
        <w:rPr>
          <w:rFonts w:ascii="Times New Roman" w:hAnsi="Times New Roman" w:cs="Times New Roman"/>
          <w:sz w:val="24"/>
          <w:szCs w:val="24"/>
        </w:rPr>
        <w:t xml:space="preserve">fortsätter in i olfaktoriska bulben, vidare </w:t>
      </w:r>
      <w:r w:rsidRPr="00063457">
        <w:rPr>
          <w:rFonts w:ascii="Times New Roman" w:hAnsi="Times New Roman" w:cs="Times New Roman"/>
          <w:sz w:val="24"/>
          <w:szCs w:val="24"/>
        </w:rPr>
        <w:t>genom luktnerven (N. olfactorius).</w:t>
      </w:r>
    </w:p>
    <w:p w14:paraId="01DD5011" w14:textId="55B14871" w:rsidR="00A42ED9" w:rsidRPr="00063457" w:rsidRDefault="00EA357C"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Varje olfaktoriskt receptorcell kan aktiveras av flera odoranter. Varje odorant kan också binda till flera receptorceller. Det är kombinationen av vilka receptorceller en odorant binder </w:t>
      </w:r>
      <w:r w:rsidR="00547A66" w:rsidRPr="00063457">
        <w:rPr>
          <w:rFonts w:ascii="Times New Roman" w:hAnsi="Times New Roman" w:cs="Times New Roman"/>
          <w:sz w:val="24"/>
          <w:szCs w:val="24"/>
        </w:rPr>
        <w:t xml:space="preserve">in </w:t>
      </w:r>
      <w:r w:rsidRPr="00063457">
        <w:rPr>
          <w:rFonts w:ascii="Times New Roman" w:hAnsi="Times New Roman" w:cs="Times New Roman"/>
          <w:sz w:val="24"/>
          <w:szCs w:val="24"/>
        </w:rPr>
        <w:t xml:space="preserve">till som gör det möjligt att skilja på dofter. Ett unikt kombinationsmönster ger igenkänningen av </w:t>
      </w:r>
      <w:r w:rsidRPr="00063457">
        <w:rPr>
          <w:rFonts w:ascii="Times New Roman" w:hAnsi="Times New Roman" w:cs="Times New Roman"/>
          <w:sz w:val="24"/>
          <w:szCs w:val="24"/>
        </w:rPr>
        <w:lastRenderedPageBreak/>
        <w:t>en viss doft.</w:t>
      </w:r>
      <w:r w:rsidR="008F18AF" w:rsidRPr="00063457">
        <w:rPr>
          <w:rFonts w:ascii="Times New Roman" w:hAnsi="Times New Roman" w:cs="Times New Roman"/>
          <w:sz w:val="24"/>
          <w:szCs w:val="24"/>
        </w:rPr>
        <w:br/>
      </w:r>
    </w:p>
    <w:p w14:paraId="620F8E9F" w14:textId="1AD3B751" w:rsidR="00A42ED9" w:rsidRPr="00063457" w:rsidRDefault="00D05E7B" w:rsidP="008A72AF">
      <w:pPr>
        <w:spacing w:line="276" w:lineRule="auto"/>
        <w:rPr>
          <w:rFonts w:ascii="Times New Roman" w:hAnsi="Times New Roman" w:cs="Times New Roman"/>
          <w:sz w:val="24"/>
          <w:szCs w:val="24"/>
        </w:rPr>
      </w:pPr>
      <w:r w:rsidRPr="00063457">
        <w:rPr>
          <w:rFonts w:ascii="Times New Roman" w:hAnsi="Times New Roman" w:cs="Times New Roman"/>
          <w:b/>
          <w:sz w:val="24"/>
          <w:szCs w:val="24"/>
        </w:rPr>
        <w:t xml:space="preserve">18. Vad sker i olfaktoriska bulben? </w:t>
      </w:r>
      <w:r w:rsidR="00DF66EA" w:rsidRPr="00063457">
        <w:rPr>
          <w:rFonts w:ascii="Times New Roman" w:hAnsi="Times New Roman" w:cs="Times New Roman"/>
          <w:b/>
          <w:sz w:val="24"/>
          <w:szCs w:val="24"/>
        </w:rPr>
        <w:br/>
      </w:r>
      <w:bookmarkStart w:id="0" w:name="_GoBack"/>
      <w:r w:rsidR="006A6E27" w:rsidRPr="00063457">
        <w:rPr>
          <w:rFonts w:ascii="Times New Roman" w:hAnsi="Times New Roman" w:cs="Times New Roman"/>
          <w:sz w:val="24"/>
          <w:szCs w:val="24"/>
        </w:rPr>
        <w:t xml:space="preserve">Axonen från de olfaktoriska receptorcellerna kommer fortsätta upp i olfaktoriska bulben. Där samlar de ihop sig till en klump och möter dendriter från olfaktoriska bulben vid sk glomeruli (=nystan). I dessa glomeruli medieras kontakten mellan receptorcellerna och dendriterna enbart via synapser, det finns alltså inga nervceller närvarande. </w:t>
      </w:r>
      <w:r w:rsidR="004E73E1" w:rsidRPr="00063457">
        <w:rPr>
          <w:rFonts w:ascii="Times New Roman" w:hAnsi="Times New Roman" w:cs="Times New Roman"/>
          <w:sz w:val="24"/>
          <w:szCs w:val="24"/>
        </w:rPr>
        <w:t>Varje glomeruli är innerverat av mitralceller, som kommer förfina aktionspotentialen, amplifiera den och sedan skic</w:t>
      </w:r>
      <w:r w:rsidR="00B03FEB" w:rsidRPr="00063457">
        <w:rPr>
          <w:rFonts w:ascii="Times New Roman" w:hAnsi="Times New Roman" w:cs="Times New Roman"/>
          <w:sz w:val="24"/>
          <w:szCs w:val="24"/>
        </w:rPr>
        <w:t>ka den vidare genom luktnerven.</w:t>
      </w:r>
    </w:p>
    <w:p w14:paraId="1D8F3AE9" w14:textId="0E6CDC86" w:rsidR="00B03FEB" w:rsidRPr="00063457" w:rsidRDefault="00B03FEB" w:rsidP="008A72AF">
      <w:pPr>
        <w:spacing w:line="276" w:lineRule="auto"/>
        <w:rPr>
          <w:rFonts w:ascii="Times New Roman" w:hAnsi="Times New Roman" w:cs="Times New Roman"/>
          <w:b/>
          <w:sz w:val="24"/>
          <w:szCs w:val="24"/>
        </w:rPr>
      </w:pPr>
      <w:r w:rsidRPr="00063457">
        <w:rPr>
          <w:rFonts w:ascii="Times New Roman" w:hAnsi="Times New Roman" w:cs="Times New Roman"/>
          <w:sz w:val="24"/>
          <w:szCs w:val="24"/>
        </w:rPr>
        <w:t>Olfaktoriska bulben kommer alltså gö</w:t>
      </w:r>
      <w:r w:rsidR="00070863" w:rsidRPr="00063457">
        <w:rPr>
          <w:rFonts w:ascii="Times New Roman" w:hAnsi="Times New Roman" w:cs="Times New Roman"/>
          <w:sz w:val="24"/>
          <w:szCs w:val="24"/>
        </w:rPr>
        <w:t xml:space="preserve">ra det som thalamus brukar göra, där den samordnar och organiserar sinnesintrycken. </w:t>
      </w:r>
      <w:bookmarkEnd w:id="0"/>
      <w:r w:rsidR="00070863" w:rsidRPr="00063457">
        <w:rPr>
          <w:rFonts w:ascii="Times New Roman" w:hAnsi="Times New Roman" w:cs="Times New Roman"/>
          <w:sz w:val="24"/>
          <w:szCs w:val="24"/>
        </w:rPr>
        <w:br/>
      </w:r>
    </w:p>
    <w:p w14:paraId="2CFC5635" w14:textId="717EE389" w:rsidR="00221704" w:rsidRPr="00063457" w:rsidRDefault="00D05E7B" w:rsidP="008A72AF">
      <w:pPr>
        <w:spacing w:line="276" w:lineRule="auto"/>
        <w:rPr>
          <w:rFonts w:ascii="Times New Roman" w:hAnsi="Times New Roman" w:cs="Times New Roman"/>
          <w:b/>
          <w:sz w:val="24"/>
          <w:szCs w:val="24"/>
        </w:rPr>
      </w:pPr>
      <w:r w:rsidRPr="00063457">
        <w:rPr>
          <w:rFonts w:ascii="Times New Roman" w:hAnsi="Times New Roman" w:cs="Times New Roman"/>
          <w:b/>
          <w:sz w:val="24"/>
          <w:szCs w:val="24"/>
        </w:rPr>
        <w:t xml:space="preserve">19. Var sker den centrala bearbetningen av lukt och smak? </w:t>
      </w:r>
      <w:r w:rsidR="00D4717C" w:rsidRPr="00063457">
        <w:rPr>
          <w:rFonts w:ascii="Times New Roman" w:hAnsi="Times New Roman" w:cs="Times New Roman"/>
          <w:b/>
          <w:sz w:val="24"/>
          <w:szCs w:val="24"/>
        </w:rPr>
        <w:br/>
      </w:r>
      <w:r w:rsidR="00C27FF4" w:rsidRPr="00063457">
        <w:rPr>
          <w:rFonts w:ascii="Times New Roman" w:hAnsi="Times New Roman" w:cs="Times New Roman"/>
          <w:sz w:val="24"/>
          <w:szCs w:val="24"/>
        </w:rPr>
        <w:t xml:space="preserve">Mitralcellerna kommer att projicera vidare direkt till primära luktcentrum som är lokaliserat i piriformcortex i temporalloben. Mitralcellerna projicerar endast ipsilateralt – alltså intryck från </w:t>
      </w:r>
      <w:r w:rsidR="005118CF" w:rsidRPr="00063457">
        <w:rPr>
          <w:rFonts w:ascii="Times New Roman" w:hAnsi="Times New Roman" w:cs="Times New Roman"/>
          <w:sz w:val="24"/>
          <w:szCs w:val="24"/>
        </w:rPr>
        <w:t xml:space="preserve">vänstra/högra </w:t>
      </w:r>
      <w:r w:rsidR="00C27FF4" w:rsidRPr="00063457">
        <w:rPr>
          <w:rFonts w:ascii="Times New Roman" w:hAnsi="Times New Roman" w:cs="Times New Roman"/>
          <w:sz w:val="24"/>
          <w:szCs w:val="24"/>
        </w:rPr>
        <w:t xml:space="preserve">näsborre projiceras till </w:t>
      </w:r>
      <w:r w:rsidR="005118CF" w:rsidRPr="00063457">
        <w:rPr>
          <w:rFonts w:ascii="Times New Roman" w:hAnsi="Times New Roman" w:cs="Times New Roman"/>
          <w:sz w:val="24"/>
          <w:szCs w:val="24"/>
        </w:rPr>
        <w:t xml:space="preserve">varsin sida av cortex. Däremot finns det commisurala förbindelser mellan cortex, vilket möjliggör kommunikation mellan de två områdena. Det här gör att lukter kommer behandlas bilateralt. Om man exempelvis bara känner en ”farlig doft” med ena näsborren kommer det ändå leda till att doften uppfattas </w:t>
      </w:r>
      <w:r w:rsidR="00547A66" w:rsidRPr="00063457">
        <w:rPr>
          <w:rFonts w:ascii="Times New Roman" w:hAnsi="Times New Roman" w:cs="Times New Roman"/>
          <w:sz w:val="24"/>
          <w:szCs w:val="24"/>
        </w:rPr>
        <w:t xml:space="preserve">av hjärnan </w:t>
      </w:r>
      <w:r w:rsidR="005118CF" w:rsidRPr="00063457">
        <w:rPr>
          <w:rFonts w:ascii="Times New Roman" w:hAnsi="Times New Roman" w:cs="Times New Roman"/>
          <w:sz w:val="24"/>
          <w:szCs w:val="24"/>
        </w:rPr>
        <w:t>och tolkas som farlig.</w:t>
      </w:r>
    </w:p>
    <w:p w14:paraId="7B803986" w14:textId="1C4C36C8" w:rsidR="00FA2D60" w:rsidRPr="00063457" w:rsidRDefault="00FA2D60"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Även smak kommer bearbetas i cortex, närmare bestämt primära gustatoriska cortex i parietalloben</w:t>
      </w:r>
      <w:r w:rsidR="00783A80" w:rsidRPr="00063457">
        <w:rPr>
          <w:rFonts w:ascii="Times New Roman" w:hAnsi="Times New Roman" w:cs="Times New Roman"/>
          <w:sz w:val="24"/>
          <w:szCs w:val="24"/>
        </w:rPr>
        <w:t xml:space="preserve"> (se fråga 16).</w:t>
      </w:r>
    </w:p>
    <w:p w14:paraId="7B37873D" w14:textId="035EEF40" w:rsidR="00783A80" w:rsidRPr="00063457" w:rsidRDefault="00783A80" w:rsidP="008A72AF">
      <w:pPr>
        <w:spacing w:line="276" w:lineRule="auto"/>
        <w:rPr>
          <w:rFonts w:ascii="Times New Roman" w:hAnsi="Times New Roman" w:cs="Times New Roman"/>
          <w:sz w:val="24"/>
          <w:szCs w:val="24"/>
        </w:rPr>
      </w:pPr>
      <w:r w:rsidRPr="00063457">
        <w:rPr>
          <w:rFonts w:ascii="Times New Roman" w:hAnsi="Times New Roman" w:cs="Times New Roman"/>
          <w:sz w:val="24"/>
          <w:szCs w:val="24"/>
        </w:rPr>
        <w:t xml:space="preserve">Smakstimuli kan dessutom aktivera celler i piriformcortex </w:t>
      </w:r>
      <w:r w:rsidR="006F4597" w:rsidRPr="00063457">
        <w:rPr>
          <w:rFonts w:ascii="Times New Roman" w:hAnsi="Times New Roman" w:cs="Times New Roman"/>
          <w:sz w:val="24"/>
          <w:szCs w:val="24"/>
        </w:rPr>
        <w:t xml:space="preserve">i temporalloben </w:t>
      </w:r>
      <w:r w:rsidRPr="00063457">
        <w:rPr>
          <w:rFonts w:ascii="Times New Roman" w:hAnsi="Times New Roman" w:cs="Times New Roman"/>
          <w:sz w:val="24"/>
          <w:szCs w:val="24"/>
        </w:rPr>
        <w:t xml:space="preserve">(alltså där lukt bearbetas) genom smakreceptorer på tungan. Det här innebär att det sker en modifiering av luktbearbetning direkt av smaken. </w:t>
      </w:r>
      <w:r w:rsidR="009034C3" w:rsidRPr="00063457">
        <w:rPr>
          <w:rFonts w:ascii="Times New Roman" w:hAnsi="Times New Roman" w:cs="Times New Roman"/>
          <w:sz w:val="24"/>
          <w:szCs w:val="24"/>
        </w:rPr>
        <w:t>Mekanismen beror på att det finns konvergens mellan smak och lukt på enskilda celler i cortex.</w:t>
      </w:r>
    </w:p>
    <w:p w14:paraId="1F4325D1" w14:textId="31C5BCB7" w:rsidR="009034C3" w:rsidRPr="00063457" w:rsidRDefault="002103C1" w:rsidP="008A72AF">
      <w:pPr>
        <w:spacing w:line="276" w:lineRule="auto"/>
        <w:rPr>
          <w:rFonts w:ascii="Times New Roman" w:hAnsi="Times New Roman" w:cs="Times New Roman"/>
          <w:b/>
          <w:sz w:val="24"/>
          <w:szCs w:val="24"/>
        </w:rPr>
      </w:pPr>
      <w:r w:rsidRPr="00063457">
        <w:rPr>
          <w:rFonts w:ascii="Times New Roman" w:hAnsi="Times New Roman" w:cs="Times New Roman"/>
          <w:sz w:val="24"/>
          <w:szCs w:val="24"/>
        </w:rPr>
        <w:t xml:space="preserve">På samma sätt som smak behandlas i </w:t>
      </w:r>
      <w:r w:rsidR="00547A66" w:rsidRPr="00063457">
        <w:rPr>
          <w:rFonts w:ascii="Times New Roman" w:hAnsi="Times New Roman" w:cs="Times New Roman"/>
          <w:sz w:val="24"/>
          <w:szCs w:val="24"/>
        </w:rPr>
        <w:t xml:space="preserve">orbitofrontala cortex, för att skapa en helhetsbild, </w:t>
      </w:r>
      <w:r w:rsidR="00521460" w:rsidRPr="00063457">
        <w:rPr>
          <w:rFonts w:ascii="Times New Roman" w:hAnsi="Times New Roman" w:cs="Times New Roman"/>
          <w:sz w:val="24"/>
          <w:szCs w:val="24"/>
        </w:rPr>
        <w:t>kommer även lukt göra det.</w:t>
      </w:r>
    </w:p>
    <w:sectPr w:rsidR="009034C3" w:rsidRPr="00063457" w:rsidSect="00E14AAB">
      <w:pgSz w:w="11906" w:h="17338"/>
      <w:pgMar w:top="1417" w:right="1417" w:bottom="1417" w:left="1417"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3265B"/>
    <w:multiLevelType w:val="hybridMultilevel"/>
    <w:tmpl w:val="65B098A2"/>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6F75433"/>
    <w:multiLevelType w:val="hybridMultilevel"/>
    <w:tmpl w:val="C3FAC3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822246E"/>
    <w:multiLevelType w:val="hybridMultilevel"/>
    <w:tmpl w:val="7576B31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AC7389A"/>
    <w:multiLevelType w:val="hybridMultilevel"/>
    <w:tmpl w:val="5B44C0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ECE1758"/>
    <w:multiLevelType w:val="hybridMultilevel"/>
    <w:tmpl w:val="A19A3B1E"/>
    <w:lvl w:ilvl="0" w:tplc="602863A6">
      <w:start w:val="1"/>
      <w:numFmt w:val="decimal"/>
      <w:lvlText w:val="%1."/>
      <w:lvlJc w:val="left"/>
      <w:pPr>
        <w:ind w:left="720" w:hanging="360"/>
      </w:pPr>
      <w:rPr>
        <w:b/>
        <w:i/>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5F16DE3"/>
    <w:multiLevelType w:val="hybridMultilevel"/>
    <w:tmpl w:val="D10684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2AA004C"/>
    <w:multiLevelType w:val="hybridMultilevel"/>
    <w:tmpl w:val="3580DA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3342D26"/>
    <w:multiLevelType w:val="hybridMultilevel"/>
    <w:tmpl w:val="7FAA229C"/>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274237CD"/>
    <w:multiLevelType w:val="hybridMultilevel"/>
    <w:tmpl w:val="055AA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83D6222"/>
    <w:multiLevelType w:val="hybridMultilevel"/>
    <w:tmpl w:val="BD0ADC98"/>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FCC6FB6"/>
    <w:multiLevelType w:val="hybridMultilevel"/>
    <w:tmpl w:val="E1E0F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0043591"/>
    <w:multiLevelType w:val="hybridMultilevel"/>
    <w:tmpl w:val="6D3CF596"/>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E1C6B2A"/>
    <w:multiLevelType w:val="hybridMultilevel"/>
    <w:tmpl w:val="BD0ADC98"/>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4CBE5FC4"/>
    <w:multiLevelType w:val="hybridMultilevel"/>
    <w:tmpl w:val="59D0D6A8"/>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4F12191F"/>
    <w:multiLevelType w:val="hybridMultilevel"/>
    <w:tmpl w:val="EC4496B0"/>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52F13A6C"/>
    <w:multiLevelType w:val="hybridMultilevel"/>
    <w:tmpl w:val="08701DE0"/>
    <w:lvl w:ilvl="0" w:tplc="602863A6">
      <w:start w:val="1"/>
      <w:numFmt w:val="decimal"/>
      <w:lvlText w:val="%1."/>
      <w:lvlJc w:val="left"/>
      <w:pPr>
        <w:ind w:left="1080" w:hanging="360"/>
      </w:pPr>
      <w:rPr>
        <w:b/>
        <w:i/>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6">
    <w:nsid w:val="53FC2479"/>
    <w:multiLevelType w:val="hybridMultilevel"/>
    <w:tmpl w:val="E21CE4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5ACE5B5B"/>
    <w:multiLevelType w:val="hybridMultilevel"/>
    <w:tmpl w:val="1798A4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C625959"/>
    <w:multiLevelType w:val="hybridMultilevel"/>
    <w:tmpl w:val="F79CE4FA"/>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5CCA0350"/>
    <w:multiLevelType w:val="hybridMultilevel"/>
    <w:tmpl w:val="6902E9F4"/>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D607F7F"/>
    <w:multiLevelType w:val="hybridMultilevel"/>
    <w:tmpl w:val="DD7EA7BE"/>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DE55E56"/>
    <w:multiLevelType w:val="hybridMultilevel"/>
    <w:tmpl w:val="A53C7FA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2">
    <w:nsid w:val="64E27E60"/>
    <w:multiLevelType w:val="hybridMultilevel"/>
    <w:tmpl w:val="D3D07F6E"/>
    <w:lvl w:ilvl="0" w:tplc="1B0AA7DC">
      <w:start w:val="1"/>
      <w:numFmt w:val="decimal"/>
      <w:lvlText w:val="%1."/>
      <w:lvlJc w:val="left"/>
      <w:pPr>
        <w:ind w:left="720" w:hanging="360"/>
      </w:pPr>
      <w:rPr>
        <w:i/>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72707ADF"/>
    <w:multiLevelType w:val="hybridMultilevel"/>
    <w:tmpl w:val="17A2EBE6"/>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5D96078"/>
    <w:multiLevelType w:val="hybridMultilevel"/>
    <w:tmpl w:val="4746B5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5DF3C2D"/>
    <w:multiLevelType w:val="hybridMultilevel"/>
    <w:tmpl w:val="B67C4F5A"/>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90055B9"/>
    <w:multiLevelType w:val="hybridMultilevel"/>
    <w:tmpl w:val="F62693BE"/>
    <w:lvl w:ilvl="0" w:tplc="4AE20FE6">
      <w:start w:val="1"/>
      <w:numFmt w:val="decimal"/>
      <w:lvlText w:val="%1."/>
      <w:lvlJc w:val="left"/>
      <w:pPr>
        <w:ind w:left="720" w:hanging="360"/>
      </w:pPr>
      <w:rPr>
        <w:b/>
        <w:i/>
      </w:rPr>
    </w:lvl>
    <w:lvl w:ilvl="1" w:tplc="041D0001">
      <w:start w:val="1"/>
      <w:numFmt w:val="bullet"/>
      <w:lvlText w:val=""/>
      <w:lvlJc w:val="left"/>
      <w:pPr>
        <w:ind w:left="1440" w:hanging="360"/>
      </w:pPr>
      <w:rPr>
        <w:rFonts w:ascii="Symbol" w:hAnsi="Symbol" w:hint="default"/>
      </w:rPr>
    </w:lvl>
    <w:lvl w:ilvl="2" w:tplc="041D0003">
      <w:start w:val="1"/>
      <w:numFmt w:val="bullet"/>
      <w:lvlText w:val="o"/>
      <w:lvlJc w:val="left"/>
      <w:pPr>
        <w:ind w:left="2160" w:hanging="180"/>
      </w:pPr>
      <w:rPr>
        <w:rFonts w:ascii="Courier New" w:hAnsi="Courier New" w:cs="Courier New"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79755AFB"/>
    <w:multiLevelType w:val="hybridMultilevel"/>
    <w:tmpl w:val="181AE9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A1B415E"/>
    <w:multiLevelType w:val="hybridMultilevel"/>
    <w:tmpl w:val="8EE430A8"/>
    <w:lvl w:ilvl="0" w:tplc="1382AE36">
      <w:start w:val="1"/>
      <w:numFmt w:val="decimal"/>
      <w:lvlText w:val="%1."/>
      <w:lvlJc w:val="left"/>
      <w:pPr>
        <w:ind w:left="720" w:hanging="360"/>
      </w:pPr>
      <w:rPr>
        <w:i/>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D8E7EF2"/>
    <w:multiLevelType w:val="hybridMultilevel"/>
    <w:tmpl w:val="96862432"/>
    <w:lvl w:ilvl="0" w:tplc="602863A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4"/>
  </w:num>
  <w:num w:numId="2">
    <w:abstractNumId w:val="6"/>
  </w:num>
  <w:num w:numId="3">
    <w:abstractNumId w:val="26"/>
  </w:num>
  <w:num w:numId="4">
    <w:abstractNumId w:val="17"/>
  </w:num>
  <w:num w:numId="5">
    <w:abstractNumId w:val="5"/>
  </w:num>
  <w:num w:numId="6">
    <w:abstractNumId w:val="2"/>
  </w:num>
  <w:num w:numId="7">
    <w:abstractNumId w:val="12"/>
  </w:num>
  <w:num w:numId="8">
    <w:abstractNumId w:val="14"/>
  </w:num>
  <w:num w:numId="9">
    <w:abstractNumId w:val="18"/>
  </w:num>
  <w:num w:numId="10">
    <w:abstractNumId w:val="9"/>
  </w:num>
  <w:num w:numId="11">
    <w:abstractNumId w:val="15"/>
  </w:num>
  <w:num w:numId="12">
    <w:abstractNumId w:val="29"/>
  </w:num>
  <w:num w:numId="13">
    <w:abstractNumId w:val="13"/>
  </w:num>
  <w:num w:numId="14">
    <w:abstractNumId w:val="1"/>
  </w:num>
  <w:num w:numId="15">
    <w:abstractNumId w:val="27"/>
  </w:num>
  <w:num w:numId="16">
    <w:abstractNumId w:val="10"/>
  </w:num>
  <w:num w:numId="17">
    <w:abstractNumId w:val="8"/>
  </w:num>
  <w:num w:numId="18">
    <w:abstractNumId w:val="21"/>
  </w:num>
  <w:num w:numId="19">
    <w:abstractNumId w:val="11"/>
  </w:num>
  <w:num w:numId="20">
    <w:abstractNumId w:val="23"/>
  </w:num>
  <w:num w:numId="21">
    <w:abstractNumId w:val="4"/>
  </w:num>
  <w:num w:numId="22">
    <w:abstractNumId w:val="7"/>
  </w:num>
  <w:num w:numId="23">
    <w:abstractNumId w:val="0"/>
  </w:num>
  <w:num w:numId="24">
    <w:abstractNumId w:val="20"/>
  </w:num>
  <w:num w:numId="25">
    <w:abstractNumId w:val="25"/>
  </w:num>
  <w:num w:numId="26">
    <w:abstractNumId w:val="28"/>
  </w:num>
  <w:num w:numId="27">
    <w:abstractNumId w:val="22"/>
  </w:num>
  <w:num w:numId="28">
    <w:abstractNumId w:val="16"/>
  </w:num>
  <w:num w:numId="29">
    <w:abstractNumId w:val="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E7B"/>
    <w:rsid w:val="000017FA"/>
    <w:rsid w:val="0000639C"/>
    <w:rsid w:val="0001557F"/>
    <w:rsid w:val="00016BD9"/>
    <w:rsid w:val="0002745D"/>
    <w:rsid w:val="00032753"/>
    <w:rsid w:val="00044638"/>
    <w:rsid w:val="00063457"/>
    <w:rsid w:val="00070863"/>
    <w:rsid w:val="00077B46"/>
    <w:rsid w:val="0009583F"/>
    <w:rsid w:val="000961DD"/>
    <w:rsid w:val="000D1915"/>
    <w:rsid w:val="000D45EE"/>
    <w:rsid w:val="000E0EBE"/>
    <w:rsid w:val="000E56F8"/>
    <w:rsid w:val="000F141F"/>
    <w:rsid w:val="000F468F"/>
    <w:rsid w:val="00106DF6"/>
    <w:rsid w:val="00121FDA"/>
    <w:rsid w:val="00145789"/>
    <w:rsid w:val="00167D00"/>
    <w:rsid w:val="001776DB"/>
    <w:rsid w:val="0019288C"/>
    <w:rsid w:val="001C0640"/>
    <w:rsid w:val="001C7A68"/>
    <w:rsid w:val="001D5AF1"/>
    <w:rsid w:val="002103C1"/>
    <w:rsid w:val="002159C3"/>
    <w:rsid w:val="00215B2F"/>
    <w:rsid w:val="00221704"/>
    <w:rsid w:val="002245F3"/>
    <w:rsid w:val="00227668"/>
    <w:rsid w:val="0023390F"/>
    <w:rsid w:val="00244F45"/>
    <w:rsid w:val="0026014F"/>
    <w:rsid w:val="00265034"/>
    <w:rsid w:val="00281623"/>
    <w:rsid w:val="00295503"/>
    <w:rsid w:val="002A1DB5"/>
    <w:rsid w:val="002C4784"/>
    <w:rsid w:val="002E5799"/>
    <w:rsid w:val="003217C3"/>
    <w:rsid w:val="00335FA3"/>
    <w:rsid w:val="00354270"/>
    <w:rsid w:val="00364433"/>
    <w:rsid w:val="00383557"/>
    <w:rsid w:val="00392D5F"/>
    <w:rsid w:val="003A1C9A"/>
    <w:rsid w:val="003A3969"/>
    <w:rsid w:val="003C555C"/>
    <w:rsid w:val="003D4C07"/>
    <w:rsid w:val="003E466B"/>
    <w:rsid w:val="003E7076"/>
    <w:rsid w:val="003F374A"/>
    <w:rsid w:val="003F73DC"/>
    <w:rsid w:val="00401666"/>
    <w:rsid w:val="00445861"/>
    <w:rsid w:val="00456141"/>
    <w:rsid w:val="00475CD4"/>
    <w:rsid w:val="0049701B"/>
    <w:rsid w:val="004A07FA"/>
    <w:rsid w:val="004A1A67"/>
    <w:rsid w:val="004B6437"/>
    <w:rsid w:val="004D5A49"/>
    <w:rsid w:val="004E73E1"/>
    <w:rsid w:val="004E7CF9"/>
    <w:rsid w:val="004F2EBC"/>
    <w:rsid w:val="0050134C"/>
    <w:rsid w:val="005118CF"/>
    <w:rsid w:val="005142DB"/>
    <w:rsid w:val="0051790A"/>
    <w:rsid w:val="00521460"/>
    <w:rsid w:val="005234F6"/>
    <w:rsid w:val="00547A66"/>
    <w:rsid w:val="00560F62"/>
    <w:rsid w:val="00561853"/>
    <w:rsid w:val="00583DFD"/>
    <w:rsid w:val="00590D51"/>
    <w:rsid w:val="0059421D"/>
    <w:rsid w:val="005A1B48"/>
    <w:rsid w:val="005C4926"/>
    <w:rsid w:val="006211C6"/>
    <w:rsid w:val="006239F6"/>
    <w:rsid w:val="00695525"/>
    <w:rsid w:val="006A0878"/>
    <w:rsid w:val="006A6E27"/>
    <w:rsid w:val="006C4655"/>
    <w:rsid w:val="006C7C31"/>
    <w:rsid w:val="006E2909"/>
    <w:rsid w:val="006E5FC7"/>
    <w:rsid w:val="006E7D0E"/>
    <w:rsid w:val="006F2BA6"/>
    <w:rsid w:val="006F4597"/>
    <w:rsid w:val="00703367"/>
    <w:rsid w:val="00733726"/>
    <w:rsid w:val="00735520"/>
    <w:rsid w:val="00743353"/>
    <w:rsid w:val="0076477D"/>
    <w:rsid w:val="00767EC5"/>
    <w:rsid w:val="00783A80"/>
    <w:rsid w:val="007917F0"/>
    <w:rsid w:val="0079687E"/>
    <w:rsid w:val="007A51C5"/>
    <w:rsid w:val="007E430F"/>
    <w:rsid w:val="007E5372"/>
    <w:rsid w:val="00801491"/>
    <w:rsid w:val="008731F7"/>
    <w:rsid w:val="00874B85"/>
    <w:rsid w:val="0088021E"/>
    <w:rsid w:val="00881FE4"/>
    <w:rsid w:val="00892EA7"/>
    <w:rsid w:val="00896679"/>
    <w:rsid w:val="008A6F28"/>
    <w:rsid w:val="008A72AF"/>
    <w:rsid w:val="008B2C1A"/>
    <w:rsid w:val="008B65AA"/>
    <w:rsid w:val="008B7923"/>
    <w:rsid w:val="008E33F6"/>
    <w:rsid w:val="008F18AF"/>
    <w:rsid w:val="009034C3"/>
    <w:rsid w:val="009053A5"/>
    <w:rsid w:val="00906EE8"/>
    <w:rsid w:val="009256B6"/>
    <w:rsid w:val="00926803"/>
    <w:rsid w:val="00940DA3"/>
    <w:rsid w:val="0095110E"/>
    <w:rsid w:val="009A569B"/>
    <w:rsid w:val="009B0A6B"/>
    <w:rsid w:val="009B34A8"/>
    <w:rsid w:val="009D0BD1"/>
    <w:rsid w:val="009F0E1D"/>
    <w:rsid w:val="009F7D7E"/>
    <w:rsid w:val="00A1250B"/>
    <w:rsid w:val="00A157D5"/>
    <w:rsid w:val="00A21451"/>
    <w:rsid w:val="00A27B63"/>
    <w:rsid w:val="00A3048A"/>
    <w:rsid w:val="00A42ED9"/>
    <w:rsid w:val="00A57764"/>
    <w:rsid w:val="00A61E72"/>
    <w:rsid w:val="00A631F0"/>
    <w:rsid w:val="00A63B51"/>
    <w:rsid w:val="00AA639A"/>
    <w:rsid w:val="00AC09DB"/>
    <w:rsid w:val="00AC430B"/>
    <w:rsid w:val="00AD134C"/>
    <w:rsid w:val="00AF02C1"/>
    <w:rsid w:val="00AF2B47"/>
    <w:rsid w:val="00AF5F3C"/>
    <w:rsid w:val="00AF65A5"/>
    <w:rsid w:val="00B0074E"/>
    <w:rsid w:val="00B03FEB"/>
    <w:rsid w:val="00B36D30"/>
    <w:rsid w:val="00B504CA"/>
    <w:rsid w:val="00B86DC7"/>
    <w:rsid w:val="00B93C4B"/>
    <w:rsid w:val="00B9738A"/>
    <w:rsid w:val="00BC2B17"/>
    <w:rsid w:val="00BC3FD6"/>
    <w:rsid w:val="00BD4FE7"/>
    <w:rsid w:val="00BF41B2"/>
    <w:rsid w:val="00C0193A"/>
    <w:rsid w:val="00C046AF"/>
    <w:rsid w:val="00C27FF4"/>
    <w:rsid w:val="00C31295"/>
    <w:rsid w:val="00C31716"/>
    <w:rsid w:val="00C3195B"/>
    <w:rsid w:val="00C31D32"/>
    <w:rsid w:val="00C3571D"/>
    <w:rsid w:val="00C37FED"/>
    <w:rsid w:val="00C40467"/>
    <w:rsid w:val="00C442D2"/>
    <w:rsid w:val="00C64239"/>
    <w:rsid w:val="00C81EEB"/>
    <w:rsid w:val="00C928B7"/>
    <w:rsid w:val="00CA05D4"/>
    <w:rsid w:val="00CB5A0E"/>
    <w:rsid w:val="00CD55E3"/>
    <w:rsid w:val="00CE6BDE"/>
    <w:rsid w:val="00D00BF8"/>
    <w:rsid w:val="00D02C09"/>
    <w:rsid w:val="00D05E7B"/>
    <w:rsid w:val="00D4569F"/>
    <w:rsid w:val="00D4717C"/>
    <w:rsid w:val="00D62CAD"/>
    <w:rsid w:val="00D73DB5"/>
    <w:rsid w:val="00D7497F"/>
    <w:rsid w:val="00D84B67"/>
    <w:rsid w:val="00D9142D"/>
    <w:rsid w:val="00DC11B9"/>
    <w:rsid w:val="00DE067E"/>
    <w:rsid w:val="00DF66EA"/>
    <w:rsid w:val="00E073DE"/>
    <w:rsid w:val="00E127CD"/>
    <w:rsid w:val="00E14AAB"/>
    <w:rsid w:val="00E1649D"/>
    <w:rsid w:val="00E21444"/>
    <w:rsid w:val="00E21EDD"/>
    <w:rsid w:val="00E31225"/>
    <w:rsid w:val="00E317C7"/>
    <w:rsid w:val="00E42973"/>
    <w:rsid w:val="00E63A8F"/>
    <w:rsid w:val="00E67B9D"/>
    <w:rsid w:val="00E73AA5"/>
    <w:rsid w:val="00E91AE8"/>
    <w:rsid w:val="00E97D18"/>
    <w:rsid w:val="00EA357C"/>
    <w:rsid w:val="00EC2822"/>
    <w:rsid w:val="00ED4B40"/>
    <w:rsid w:val="00EE0F10"/>
    <w:rsid w:val="00EF1420"/>
    <w:rsid w:val="00F11841"/>
    <w:rsid w:val="00F12336"/>
    <w:rsid w:val="00F21857"/>
    <w:rsid w:val="00F30714"/>
    <w:rsid w:val="00F33610"/>
    <w:rsid w:val="00F412BD"/>
    <w:rsid w:val="00F550F6"/>
    <w:rsid w:val="00F674E2"/>
    <w:rsid w:val="00F76397"/>
    <w:rsid w:val="00F86CDE"/>
    <w:rsid w:val="00FA2D60"/>
    <w:rsid w:val="00FB0BCE"/>
    <w:rsid w:val="00FB1652"/>
    <w:rsid w:val="00FC2BA8"/>
    <w:rsid w:val="00FC43FA"/>
    <w:rsid w:val="00FF565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9DADC"/>
  <w15:chartTrackingRefBased/>
  <w15:docId w15:val="{FF2DDD94-10EE-4BA6-85D8-03ACACB4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Default">
    <w:name w:val="Default"/>
    <w:rsid w:val="00D05E7B"/>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sreferens">
    <w:name w:val="annotation reference"/>
    <w:basedOn w:val="Standardstycketeckensnitt"/>
    <w:uiPriority w:val="99"/>
    <w:semiHidden/>
    <w:unhideWhenUsed/>
    <w:rsid w:val="006C7C31"/>
    <w:rPr>
      <w:sz w:val="16"/>
      <w:szCs w:val="16"/>
    </w:rPr>
  </w:style>
  <w:style w:type="paragraph" w:styleId="Kommentarer">
    <w:name w:val="annotation text"/>
    <w:basedOn w:val="Normal"/>
    <w:link w:val="KommentarerChar"/>
    <w:uiPriority w:val="99"/>
    <w:semiHidden/>
    <w:unhideWhenUsed/>
    <w:rsid w:val="006C7C31"/>
    <w:pPr>
      <w:spacing w:line="240" w:lineRule="auto"/>
    </w:pPr>
    <w:rPr>
      <w:sz w:val="20"/>
      <w:szCs w:val="20"/>
    </w:rPr>
  </w:style>
  <w:style w:type="character" w:customStyle="1" w:styleId="KommentarerChar">
    <w:name w:val="Kommentarer Char"/>
    <w:basedOn w:val="Standardstycketeckensnitt"/>
    <w:link w:val="Kommentarer"/>
    <w:uiPriority w:val="99"/>
    <w:semiHidden/>
    <w:rsid w:val="006C7C31"/>
    <w:rPr>
      <w:sz w:val="20"/>
      <w:szCs w:val="20"/>
    </w:rPr>
  </w:style>
  <w:style w:type="paragraph" w:styleId="Kommentarsmne">
    <w:name w:val="annotation subject"/>
    <w:basedOn w:val="Kommentarer"/>
    <w:next w:val="Kommentarer"/>
    <w:link w:val="KommentarsmneChar"/>
    <w:uiPriority w:val="99"/>
    <w:semiHidden/>
    <w:unhideWhenUsed/>
    <w:rsid w:val="006C7C31"/>
    <w:rPr>
      <w:b/>
      <w:bCs/>
    </w:rPr>
  </w:style>
  <w:style w:type="character" w:customStyle="1" w:styleId="KommentarsmneChar">
    <w:name w:val="Kommentarsämne Char"/>
    <w:basedOn w:val="KommentarerChar"/>
    <w:link w:val="Kommentarsmne"/>
    <w:uiPriority w:val="99"/>
    <w:semiHidden/>
    <w:rsid w:val="006C7C31"/>
    <w:rPr>
      <w:b/>
      <w:bCs/>
      <w:sz w:val="20"/>
      <w:szCs w:val="20"/>
    </w:rPr>
  </w:style>
  <w:style w:type="paragraph" w:styleId="Ballongtext">
    <w:name w:val="Balloon Text"/>
    <w:basedOn w:val="Normal"/>
    <w:link w:val="BallongtextChar"/>
    <w:uiPriority w:val="99"/>
    <w:semiHidden/>
    <w:unhideWhenUsed/>
    <w:rsid w:val="006C7C31"/>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6C7C31"/>
    <w:rPr>
      <w:rFonts w:ascii="Segoe UI" w:hAnsi="Segoe UI" w:cs="Segoe UI"/>
      <w:sz w:val="18"/>
      <w:szCs w:val="18"/>
    </w:rPr>
  </w:style>
  <w:style w:type="paragraph" w:styleId="Liststycke">
    <w:name w:val="List Paragraph"/>
    <w:basedOn w:val="Normal"/>
    <w:uiPriority w:val="34"/>
    <w:qFormat/>
    <w:rsid w:val="00032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FD29C-2D79-4A64-BE9A-C6E753636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13</Pages>
  <Words>4687</Words>
  <Characters>24842</Characters>
  <Application>Microsoft Office Word</Application>
  <DocSecurity>0</DocSecurity>
  <Lines>207</Lines>
  <Paragraphs>58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29471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99</cp:revision>
  <dcterms:created xsi:type="dcterms:W3CDTF">2015-02-28T13:45:00Z</dcterms:created>
  <dcterms:modified xsi:type="dcterms:W3CDTF">2015-03-22T20:53:00Z</dcterms:modified>
</cp:coreProperties>
</file>